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DFC65" w14:textId="395914D6" w:rsidR="00D35090" w:rsidRPr="00B24D85" w:rsidRDefault="0045671E" w:rsidP="0045671E">
      <w:pPr>
        <w:jc w:val="center"/>
        <w:rPr>
          <w:rFonts w:ascii="Bradley Hand ITC" w:hAnsi="Bradley Hand ITC"/>
          <w:b/>
          <w:bCs/>
          <w:color w:val="FF3399"/>
          <w:sz w:val="32"/>
          <w:szCs w:val="32"/>
        </w:rPr>
      </w:pPr>
      <w:r w:rsidRPr="00B24D85">
        <w:rPr>
          <w:rFonts w:ascii="Bradley Hand ITC" w:hAnsi="Bradley Hand ITC"/>
          <w:b/>
          <w:bCs/>
          <w:color w:val="FF3399"/>
          <w:sz w:val="32"/>
          <w:szCs w:val="32"/>
        </w:rPr>
        <w:t xml:space="preserve">How can I start writing a poem </w:t>
      </w:r>
      <w:r w:rsidR="00E23079" w:rsidRPr="00B24D85">
        <w:rPr>
          <w:rFonts w:ascii="Bradley Hand ITC" w:hAnsi="Bradley Hand ITC"/>
          <w:b/>
          <w:bCs/>
          <w:color w:val="FF3399"/>
          <w:sz w:val="32"/>
          <w:szCs w:val="32"/>
        </w:rPr>
        <w:t xml:space="preserve">(or </w:t>
      </w:r>
      <w:r w:rsidR="00547400" w:rsidRPr="00B24D85">
        <w:rPr>
          <w:rFonts w:ascii="Bradley Hand ITC" w:hAnsi="Bradley Hand ITC"/>
          <w:b/>
          <w:bCs/>
          <w:color w:val="FF3399"/>
          <w:sz w:val="32"/>
          <w:szCs w:val="32"/>
        </w:rPr>
        <w:t>reflect</w:t>
      </w:r>
      <w:r w:rsidR="00E23079" w:rsidRPr="00B24D85">
        <w:rPr>
          <w:rFonts w:ascii="Bradley Hand ITC" w:hAnsi="Bradley Hand ITC"/>
          <w:b/>
          <w:bCs/>
          <w:color w:val="FF3399"/>
          <w:sz w:val="32"/>
          <w:szCs w:val="32"/>
        </w:rPr>
        <w:t xml:space="preserve">ive writing) during </w:t>
      </w:r>
      <w:r w:rsidRPr="00B24D85">
        <w:rPr>
          <w:rFonts w:ascii="Bradley Hand ITC" w:hAnsi="Bradley Hand ITC"/>
          <w:b/>
          <w:bCs/>
          <w:color w:val="FF3399"/>
          <w:sz w:val="32"/>
          <w:szCs w:val="32"/>
        </w:rPr>
        <w:t>Lockdown?</w:t>
      </w:r>
    </w:p>
    <w:p w14:paraId="5DB242AA" w14:textId="2B17075A" w:rsidR="0045671E" w:rsidRPr="003F41A0" w:rsidRDefault="0045671E" w:rsidP="0045671E">
      <w:pPr>
        <w:jc w:val="center"/>
        <w:rPr>
          <w:i/>
          <w:iCs/>
          <w:sz w:val="24"/>
          <w:szCs w:val="24"/>
        </w:rPr>
      </w:pPr>
      <w:r w:rsidRPr="003F41A0">
        <w:rPr>
          <w:i/>
          <w:iCs/>
          <w:sz w:val="24"/>
          <w:szCs w:val="24"/>
        </w:rPr>
        <w:t>Some ideas and starting points for you.</w:t>
      </w:r>
    </w:p>
    <w:p w14:paraId="2D81C4B0" w14:textId="4D5F0D46" w:rsidR="0045671E" w:rsidRDefault="0045671E" w:rsidP="0045671E">
      <w:pPr>
        <w:jc w:val="center"/>
        <w:rPr>
          <w:sz w:val="24"/>
          <w:szCs w:val="24"/>
        </w:rPr>
      </w:pPr>
    </w:p>
    <w:p w14:paraId="528D2061" w14:textId="0B1FFCF0" w:rsidR="00E23079" w:rsidRDefault="00E23079" w:rsidP="0045671E">
      <w:pPr>
        <w:jc w:val="center"/>
        <w:rPr>
          <w:sz w:val="24"/>
          <w:szCs w:val="24"/>
        </w:rPr>
      </w:pPr>
    </w:p>
    <w:p w14:paraId="6537328A" w14:textId="543237AE" w:rsidR="00E23079" w:rsidRDefault="00E23079" w:rsidP="00E23079">
      <w:pPr>
        <w:rPr>
          <w:sz w:val="24"/>
          <w:szCs w:val="24"/>
        </w:rPr>
      </w:pPr>
      <w:r>
        <w:rPr>
          <w:rFonts w:cstheme="minorHAnsi"/>
          <w:bCs/>
          <w:noProof/>
          <w:color w:val="1B1A1D"/>
          <w:w w:val="106"/>
        </w:rPr>
        <w:drawing>
          <wp:anchor distT="0" distB="0" distL="114300" distR="114300" simplePos="0" relativeHeight="251677696" behindDoc="0" locked="0" layoutInCell="1" allowOverlap="1" wp14:anchorId="56EFF94D" wp14:editId="2A90B67E">
            <wp:simplePos x="0" y="0"/>
            <wp:positionH relativeFrom="margin">
              <wp:posOffset>2453640</wp:posOffset>
            </wp:positionH>
            <wp:positionV relativeFrom="paragraph">
              <wp:posOffset>546100</wp:posOffset>
            </wp:positionV>
            <wp:extent cx="716280" cy="358140"/>
            <wp:effectExtent l="0" t="0" r="7620"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ne-1948358_640.pn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716280" cy="35814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I’ll include some poems and prose. It helps me to write if I’ve read someone else’s piece first. It can trigger ideas or ways of writing.</w:t>
      </w:r>
    </w:p>
    <w:p w14:paraId="2A7D82A4" w14:textId="77777777" w:rsidR="005F56D9" w:rsidRDefault="005F56D9" w:rsidP="005F56D9">
      <w:pPr>
        <w:jc w:val="center"/>
        <w:rPr>
          <w:rFonts w:ascii="Brush Script MT" w:hAnsi="Brush Script MT" w:cs="Arial"/>
          <w:color w:val="FFFFFF"/>
          <w:sz w:val="24"/>
          <w:szCs w:val="24"/>
          <w:shd w:val="clear" w:color="auto" w:fill="180D3B"/>
        </w:rPr>
      </w:pPr>
    </w:p>
    <w:p w14:paraId="7F452B56" w14:textId="72225756" w:rsidR="00E23079" w:rsidRPr="00E1253F" w:rsidRDefault="005F56D9" w:rsidP="005F56D9">
      <w:pPr>
        <w:jc w:val="center"/>
        <w:rPr>
          <w:rFonts w:ascii="Brush Script MT" w:hAnsi="Brush Script MT" w:cs="Arial"/>
          <w:color w:val="FFFFFF"/>
          <w:sz w:val="40"/>
          <w:szCs w:val="40"/>
          <w:shd w:val="clear" w:color="auto" w:fill="180D3B"/>
        </w:rPr>
      </w:pPr>
      <w:r w:rsidRPr="00E1253F">
        <w:rPr>
          <w:rFonts w:ascii="Brush Script MT" w:hAnsi="Brush Script MT" w:cs="Arial"/>
          <w:color w:val="FFFFFF"/>
          <w:sz w:val="40"/>
          <w:szCs w:val="40"/>
          <w:shd w:val="clear" w:color="auto" w:fill="180D3B"/>
        </w:rPr>
        <w:t xml:space="preserve">If I didn't write </w:t>
      </w:r>
      <w:proofErr w:type="gramStart"/>
      <w:r w:rsidRPr="00E1253F">
        <w:rPr>
          <w:rFonts w:ascii="Brush Script MT" w:hAnsi="Brush Script MT" w:cs="Arial"/>
          <w:color w:val="FFFFFF"/>
          <w:sz w:val="40"/>
          <w:szCs w:val="40"/>
          <w:shd w:val="clear" w:color="auto" w:fill="180D3B"/>
        </w:rPr>
        <w:t>poetry</w:t>
      </w:r>
      <w:proofErr w:type="gramEnd"/>
      <w:r w:rsidRPr="00E1253F">
        <w:rPr>
          <w:rFonts w:ascii="Brush Script MT" w:hAnsi="Brush Script MT" w:cs="Arial"/>
          <w:color w:val="FFFFFF"/>
          <w:sz w:val="40"/>
          <w:szCs w:val="40"/>
          <w:shd w:val="clear" w:color="auto" w:fill="180D3B"/>
        </w:rPr>
        <w:t xml:space="preserve"> I </w:t>
      </w:r>
      <w:r w:rsidRPr="00E1253F">
        <w:rPr>
          <w:rFonts w:ascii="Brush Script MT" w:hAnsi="Brush Script MT" w:cs="Calibri"/>
          <w:color w:val="FFFFFF"/>
          <w:sz w:val="40"/>
          <w:szCs w:val="40"/>
          <w:shd w:val="clear" w:color="auto" w:fill="180D3B"/>
        </w:rPr>
        <w:t>think</w:t>
      </w:r>
      <w:r w:rsidRPr="00E1253F">
        <w:rPr>
          <w:rFonts w:ascii="Brush Script MT" w:hAnsi="Brush Script MT" w:cs="Arial"/>
          <w:color w:val="FFFFFF"/>
          <w:sz w:val="40"/>
          <w:szCs w:val="40"/>
          <w:shd w:val="clear" w:color="auto" w:fill="180D3B"/>
        </w:rPr>
        <w:t xml:space="preserve"> I'd explode. - Charles Causley</w:t>
      </w:r>
    </w:p>
    <w:p w14:paraId="05E6D2A3" w14:textId="032B59E9" w:rsidR="005F56D9" w:rsidRDefault="005F56D9" w:rsidP="00E23079">
      <w:pPr>
        <w:rPr>
          <w:rFonts w:ascii="Brush Script MT" w:hAnsi="Brush Script MT" w:cs="Arial"/>
          <w:color w:val="FFFFFF"/>
          <w:sz w:val="24"/>
          <w:szCs w:val="24"/>
          <w:shd w:val="clear" w:color="auto" w:fill="180D3B"/>
        </w:rPr>
      </w:pPr>
    </w:p>
    <w:p w14:paraId="3124F6F1" w14:textId="77777777" w:rsidR="005F56D9" w:rsidRPr="005F56D9" w:rsidRDefault="005F56D9" w:rsidP="00E23079">
      <w:pPr>
        <w:rPr>
          <w:rFonts w:ascii="Brush Script MT" w:hAnsi="Brush Script MT"/>
          <w:sz w:val="24"/>
          <w:szCs w:val="24"/>
        </w:rPr>
      </w:pPr>
    </w:p>
    <w:p w14:paraId="60086CC8" w14:textId="7637A5D2" w:rsidR="00E23079" w:rsidRPr="005F56D9" w:rsidRDefault="00E23079" w:rsidP="00E23079">
      <w:r>
        <w:rPr>
          <w:sz w:val="24"/>
          <w:szCs w:val="24"/>
        </w:rPr>
        <w:t>So - some suggestions, which you can dip into and use as you will.</w:t>
      </w:r>
    </w:p>
    <w:p w14:paraId="43D7A012" w14:textId="77777777" w:rsidR="00E23079" w:rsidRDefault="00E23079" w:rsidP="00E23079">
      <w:pPr>
        <w:rPr>
          <w:sz w:val="24"/>
          <w:szCs w:val="24"/>
        </w:rPr>
      </w:pPr>
    </w:p>
    <w:p w14:paraId="0EA2868A" w14:textId="3D7C237D" w:rsidR="0045671E" w:rsidRDefault="0045671E" w:rsidP="0045671E">
      <w:pPr>
        <w:rPr>
          <w:sz w:val="24"/>
          <w:szCs w:val="24"/>
        </w:rPr>
      </w:pPr>
      <w:r>
        <w:rPr>
          <w:sz w:val="24"/>
          <w:szCs w:val="24"/>
        </w:rPr>
        <w:t>Start with a free writing time. Write down whatever comes to you. Don’t judge it. Don’t pause. If you hesitate, take a phrase like ‘</w:t>
      </w:r>
      <w:r w:rsidR="00C0619E">
        <w:rPr>
          <w:sz w:val="24"/>
          <w:szCs w:val="24"/>
        </w:rPr>
        <w:t>T</w:t>
      </w:r>
      <w:r>
        <w:rPr>
          <w:sz w:val="24"/>
          <w:szCs w:val="24"/>
        </w:rPr>
        <w:t>oday I…’ or ’</w:t>
      </w:r>
      <w:r w:rsidR="00C0619E">
        <w:rPr>
          <w:sz w:val="24"/>
          <w:szCs w:val="24"/>
        </w:rPr>
        <w:t>W</w:t>
      </w:r>
      <w:r>
        <w:rPr>
          <w:sz w:val="24"/>
          <w:szCs w:val="24"/>
        </w:rPr>
        <w:t>hen it’s over</w:t>
      </w:r>
      <w:r w:rsidR="00E23079">
        <w:rPr>
          <w:sz w:val="24"/>
          <w:szCs w:val="24"/>
        </w:rPr>
        <w:t>…</w:t>
      </w:r>
      <w:r>
        <w:rPr>
          <w:sz w:val="24"/>
          <w:szCs w:val="24"/>
        </w:rPr>
        <w:t>’</w:t>
      </w:r>
      <w:r w:rsidR="00C0619E">
        <w:rPr>
          <w:sz w:val="24"/>
          <w:szCs w:val="24"/>
        </w:rPr>
        <w:t>, ‘In my kitchen…’</w:t>
      </w:r>
      <w:r w:rsidR="007A479D">
        <w:rPr>
          <w:sz w:val="24"/>
          <w:szCs w:val="24"/>
        </w:rPr>
        <w:t xml:space="preserve"> Or you could write in the voice of your house</w:t>
      </w:r>
      <w:r w:rsidR="00547400">
        <w:rPr>
          <w:sz w:val="24"/>
          <w:szCs w:val="24"/>
        </w:rPr>
        <w:t>, your front door or your</w:t>
      </w:r>
      <w:r w:rsidR="007A479D">
        <w:rPr>
          <w:sz w:val="24"/>
          <w:szCs w:val="24"/>
        </w:rPr>
        <w:t xml:space="preserve"> clock.</w:t>
      </w:r>
    </w:p>
    <w:p w14:paraId="54431109" w14:textId="528C9A52" w:rsidR="0045671E" w:rsidRDefault="0045671E" w:rsidP="0045671E">
      <w:pPr>
        <w:rPr>
          <w:sz w:val="24"/>
          <w:szCs w:val="24"/>
        </w:rPr>
      </w:pPr>
      <w:r>
        <w:rPr>
          <w:sz w:val="24"/>
          <w:szCs w:val="24"/>
        </w:rPr>
        <w:t xml:space="preserve">Be gentle with yourself though. If it becomes </w:t>
      </w:r>
      <w:r w:rsidR="007A479D">
        <w:rPr>
          <w:sz w:val="24"/>
          <w:szCs w:val="24"/>
        </w:rPr>
        <w:t>tinged with pain</w:t>
      </w:r>
      <w:r>
        <w:rPr>
          <w:sz w:val="24"/>
          <w:szCs w:val="24"/>
        </w:rPr>
        <w:t>, change tack. Choose a more positive phrase.</w:t>
      </w:r>
    </w:p>
    <w:p w14:paraId="55F25515" w14:textId="3A274421" w:rsidR="0045671E" w:rsidRDefault="0045671E" w:rsidP="0045671E">
      <w:pPr>
        <w:rPr>
          <w:sz w:val="24"/>
          <w:szCs w:val="24"/>
        </w:rPr>
      </w:pPr>
    </w:p>
    <w:p w14:paraId="20DF1579" w14:textId="51B5FAB0" w:rsidR="0045671E" w:rsidRDefault="0045671E" w:rsidP="0045671E">
      <w:pPr>
        <w:rPr>
          <w:sz w:val="24"/>
          <w:szCs w:val="24"/>
        </w:rPr>
      </w:pPr>
      <w:r>
        <w:rPr>
          <w:sz w:val="24"/>
          <w:szCs w:val="24"/>
        </w:rPr>
        <w:t>This is not a poem I hear you say! No</w:t>
      </w:r>
      <w:r w:rsidR="00146C47">
        <w:rPr>
          <w:sz w:val="24"/>
          <w:szCs w:val="24"/>
        </w:rPr>
        <w:t>,</w:t>
      </w:r>
      <w:r>
        <w:rPr>
          <w:sz w:val="24"/>
          <w:szCs w:val="24"/>
        </w:rPr>
        <w:t xml:space="preserve"> that maybe be </w:t>
      </w:r>
      <w:r w:rsidR="00C0619E">
        <w:rPr>
          <w:sz w:val="24"/>
          <w:szCs w:val="24"/>
        </w:rPr>
        <w:t>true,</w:t>
      </w:r>
      <w:r>
        <w:rPr>
          <w:sz w:val="24"/>
          <w:szCs w:val="24"/>
        </w:rPr>
        <w:t xml:space="preserve"> but it may</w:t>
      </w:r>
      <w:r w:rsidR="00146C47">
        <w:rPr>
          <w:sz w:val="24"/>
          <w:szCs w:val="24"/>
        </w:rPr>
        <w:t xml:space="preserve"> </w:t>
      </w:r>
      <w:r>
        <w:rPr>
          <w:sz w:val="24"/>
          <w:szCs w:val="24"/>
        </w:rPr>
        <w:t>be the seed bed of a poem</w:t>
      </w:r>
      <w:r w:rsidR="00E23079">
        <w:rPr>
          <w:sz w:val="24"/>
          <w:szCs w:val="24"/>
        </w:rPr>
        <w:t xml:space="preserve"> or else a satisfying piece of prose.</w:t>
      </w:r>
    </w:p>
    <w:p w14:paraId="71F0BCB8" w14:textId="7D9A454B" w:rsidR="0045671E" w:rsidRDefault="0045671E" w:rsidP="0045671E">
      <w:pPr>
        <w:rPr>
          <w:sz w:val="24"/>
          <w:szCs w:val="24"/>
        </w:rPr>
      </w:pPr>
    </w:p>
    <w:p w14:paraId="73B85DBE" w14:textId="2B81CFD0" w:rsidR="0045671E" w:rsidRDefault="00DA5B96" w:rsidP="0045671E">
      <w:pPr>
        <w:rPr>
          <w:sz w:val="24"/>
          <w:szCs w:val="24"/>
        </w:rPr>
      </w:pPr>
      <w:r>
        <w:rPr>
          <w:rFonts w:cstheme="minorHAnsi"/>
          <w:bCs/>
          <w:noProof/>
          <w:color w:val="1B1A1D"/>
          <w:w w:val="106"/>
        </w:rPr>
        <w:drawing>
          <wp:anchor distT="0" distB="0" distL="114300" distR="114300" simplePos="0" relativeHeight="251661312" behindDoc="0" locked="0" layoutInCell="1" allowOverlap="1" wp14:anchorId="7C05D339" wp14:editId="719E050B">
            <wp:simplePos x="0" y="0"/>
            <wp:positionH relativeFrom="margin">
              <wp:posOffset>2217420</wp:posOffset>
            </wp:positionH>
            <wp:positionV relativeFrom="paragraph">
              <wp:posOffset>382905</wp:posOffset>
            </wp:positionV>
            <wp:extent cx="716280" cy="358140"/>
            <wp:effectExtent l="0" t="0" r="7620" b="381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ne-1948358_640.pn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716280" cy="358140"/>
                    </a:xfrm>
                    <a:prstGeom prst="rect">
                      <a:avLst/>
                    </a:prstGeom>
                  </pic:spPr>
                </pic:pic>
              </a:graphicData>
            </a:graphic>
            <wp14:sizeRelH relativeFrom="margin">
              <wp14:pctWidth>0</wp14:pctWidth>
            </wp14:sizeRelH>
            <wp14:sizeRelV relativeFrom="margin">
              <wp14:pctHeight>0</wp14:pctHeight>
            </wp14:sizeRelV>
          </wp:anchor>
        </w:drawing>
      </w:r>
      <w:r w:rsidR="0045671E">
        <w:rPr>
          <w:sz w:val="24"/>
          <w:szCs w:val="24"/>
        </w:rPr>
        <w:t>Take one phase that is important to you and focus on that. More free writing</w:t>
      </w:r>
    </w:p>
    <w:p w14:paraId="6029E0AF" w14:textId="05A87AF6" w:rsidR="0045671E" w:rsidRDefault="0045671E" w:rsidP="0045671E">
      <w:pPr>
        <w:rPr>
          <w:sz w:val="24"/>
          <w:szCs w:val="24"/>
        </w:rPr>
      </w:pPr>
    </w:p>
    <w:p w14:paraId="55A59E86" w14:textId="4DCAF5DB" w:rsidR="0045671E" w:rsidRDefault="0045671E" w:rsidP="0045671E">
      <w:pPr>
        <w:rPr>
          <w:sz w:val="24"/>
          <w:szCs w:val="24"/>
        </w:rPr>
      </w:pPr>
      <w:r>
        <w:rPr>
          <w:sz w:val="24"/>
          <w:szCs w:val="24"/>
        </w:rPr>
        <w:t>Or try a pattern, some form that can sometimes push us into creative mode.</w:t>
      </w:r>
    </w:p>
    <w:p w14:paraId="7E46AC05" w14:textId="360E919B" w:rsidR="0045671E" w:rsidRDefault="00DA5B96" w:rsidP="0045671E">
      <w:pPr>
        <w:rPr>
          <w:sz w:val="24"/>
          <w:szCs w:val="24"/>
        </w:rPr>
      </w:pPr>
      <w:r>
        <w:rPr>
          <w:rFonts w:cstheme="minorHAnsi"/>
          <w:bCs/>
          <w:noProof/>
          <w:color w:val="1B1A1D"/>
          <w:w w:val="106"/>
        </w:rPr>
        <w:drawing>
          <wp:anchor distT="0" distB="0" distL="114300" distR="114300" simplePos="0" relativeHeight="251663360" behindDoc="0" locked="0" layoutInCell="1" allowOverlap="1" wp14:anchorId="73BD4A9D" wp14:editId="7E07FA51">
            <wp:simplePos x="0" y="0"/>
            <wp:positionH relativeFrom="margin">
              <wp:posOffset>2255520</wp:posOffset>
            </wp:positionH>
            <wp:positionV relativeFrom="paragraph">
              <wp:posOffset>269240</wp:posOffset>
            </wp:positionV>
            <wp:extent cx="687070" cy="34353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ne-1948358_640.pn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87070" cy="343535"/>
                    </a:xfrm>
                    <a:prstGeom prst="rect">
                      <a:avLst/>
                    </a:prstGeom>
                  </pic:spPr>
                </pic:pic>
              </a:graphicData>
            </a:graphic>
            <wp14:sizeRelH relativeFrom="margin">
              <wp14:pctWidth>0</wp14:pctWidth>
            </wp14:sizeRelH>
            <wp14:sizeRelV relativeFrom="margin">
              <wp14:pctHeight>0</wp14:pctHeight>
            </wp14:sizeRelV>
          </wp:anchor>
        </w:drawing>
      </w:r>
    </w:p>
    <w:p w14:paraId="0B5D07D4" w14:textId="68F91103" w:rsidR="00A727CD" w:rsidRDefault="00A727CD" w:rsidP="0045671E">
      <w:pPr>
        <w:rPr>
          <w:sz w:val="24"/>
          <w:szCs w:val="24"/>
        </w:rPr>
      </w:pPr>
    </w:p>
    <w:p w14:paraId="58E491FD" w14:textId="77777777" w:rsidR="00A727CD" w:rsidRDefault="00A727CD" w:rsidP="00A727CD">
      <w:pPr>
        <w:pStyle w:val="Style"/>
        <w:spacing w:before="48" w:line="278" w:lineRule="exact"/>
        <w:ind w:left="71" w:right="5472"/>
        <w:rPr>
          <w:color w:val="1B1A1D"/>
          <w:w w:val="110"/>
        </w:rPr>
      </w:pPr>
      <w:r w:rsidRPr="00260FB1">
        <w:rPr>
          <w:rFonts w:ascii="Bradley Hand ITC" w:hAnsi="Bradley Hand ITC"/>
          <w:b/>
          <w:color w:val="1B1A1D"/>
          <w:w w:val="111"/>
          <w:sz w:val="28"/>
          <w:szCs w:val="28"/>
        </w:rPr>
        <w:t>The Triolet Pattern</w:t>
      </w:r>
      <w:r>
        <w:rPr>
          <w:color w:val="1B1A1D"/>
          <w:w w:val="111"/>
          <w:sz w:val="28"/>
          <w:szCs w:val="28"/>
        </w:rPr>
        <w:t xml:space="preserve"> </w:t>
      </w:r>
      <w:r>
        <w:rPr>
          <w:color w:val="1B1A1D"/>
          <w:w w:val="111"/>
          <w:sz w:val="28"/>
          <w:szCs w:val="28"/>
        </w:rPr>
        <w:br/>
      </w:r>
      <w:proofErr w:type="spellStart"/>
      <w:r w:rsidRPr="00260FB1">
        <w:rPr>
          <w:rFonts w:asciiTheme="minorHAnsi" w:hAnsiTheme="minorHAnsi" w:cstheme="minorHAnsi"/>
          <w:color w:val="1B1A1D"/>
          <w:w w:val="110"/>
        </w:rPr>
        <w:t>Pattern</w:t>
      </w:r>
      <w:proofErr w:type="spellEnd"/>
      <w:r w:rsidRPr="00260FB1">
        <w:rPr>
          <w:rFonts w:asciiTheme="minorHAnsi" w:hAnsiTheme="minorHAnsi" w:cstheme="minorHAnsi"/>
          <w:color w:val="1B1A1D"/>
          <w:w w:val="110"/>
        </w:rPr>
        <w:t xml:space="preserve"> of lines and rhyme</w:t>
      </w:r>
      <w:r>
        <w:rPr>
          <w:color w:val="1B1A1D"/>
          <w:w w:val="110"/>
        </w:rPr>
        <w:t xml:space="preserve"> </w:t>
      </w:r>
    </w:p>
    <w:p w14:paraId="53C16C07" w14:textId="77777777" w:rsidR="00A727CD" w:rsidRPr="00260FB1" w:rsidRDefault="00A727CD" w:rsidP="00A727CD">
      <w:pPr>
        <w:pStyle w:val="Style"/>
        <w:tabs>
          <w:tab w:val="left" w:pos="43"/>
          <w:tab w:val="left" w:pos="777"/>
        </w:tabs>
        <w:spacing w:line="547" w:lineRule="exact"/>
        <w:ind w:right="4344"/>
        <w:rPr>
          <w:rFonts w:asciiTheme="minorHAnsi" w:hAnsiTheme="minorHAnsi" w:cstheme="minorHAnsi"/>
          <w:color w:val="1B1A1D"/>
        </w:rPr>
      </w:pPr>
      <w:r w:rsidRPr="00260FB1">
        <w:rPr>
          <w:rFonts w:asciiTheme="minorHAnsi" w:hAnsiTheme="minorHAnsi" w:cstheme="minorHAnsi"/>
        </w:rPr>
        <w:tab/>
      </w:r>
      <w:r w:rsidRPr="00260FB1">
        <w:rPr>
          <w:rFonts w:asciiTheme="minorHAnsi" w:hAnsiTheme="minorHAnsi" w:cstheme="minorHAnsi"/>
          <w:color w:val="1B1A1D"/>
        </w:rPr>
        <w:t xml:space="preserve">1 </w:t>
      </w:r>
      <w:r w:rsidRPr="00260FB1">
        <w:rPr>
          <w:rFonts w:asciiTheme="minorHAnsi" w:hAnsiTheme="minorHAnsi" w:cstheme="minorHAnsi"/>
          <w:color w:val="1B1A1D"/>
        </w:rPr>
        <w:tab/>
        <w:t xml:space="preserve">line one </w:t>
      </w:r>
    </w:p>
    <w:p w14:paraId="3E5A2F92" w14:textId="77777777" w:rsidR="00A727CD" w:rsidRPr="00260FB1" w:rsidRDefault="00A727CD" w:rsidP="00A727CD">
      <w:pPr>
        <w:pStyle w:val="Style"/>
        <w:tabs>
          <w:tab w:val="left" w:pos="43"/>
          <w:tab w:val="left" w:pos="777"/>
        </w:tabs>
        <w:spacing w:line="268" w:lineRule="exact"/>
        <w:ind w:right="4344"/>
        <w:rPr>
          <w:rFonts w:asciiTheme="minorHAnsi" w:hAnsiTheme="minorHAnsi" w:cstheme="minorHAnsi"/>
          <w:color w:val="1B1A1D"/>
        </w:rPr>
      </w:pPr>
      <w:r w:rsidRPr="00260FB1">
        <w:rPr>
          <w:rFonts w:asciiTheme="minorHAnsi" w:hAnsiTheme="minorHAnsi" w:cstheme="minorHAnsi"/>
        </w:rPr>
        <w:tab/>
      </w:r>
      <w:r w:rsidRPr="00260FB1">
        <w:rPr>
          <w:rFonts w:asciiTheme="minorHAnsi" w:hAnsiTheme="minorHAnsi" w:cstheme="minorHAnsi"/>
          <w:color w:val="1B1A1D"/>
          <w:w w:val="111"/>
        </w:rPr>
        <w:t xml:space="preserve">2 </w:t>
      </w:r>
      <w:r w:rsidRPr="00260FB1">
        <w:rPr>
          <w:rFonts w:asciiTheme="minorHAnsi" w:hAnsiTheme="minorHAnsi" w:cstheme="minorHAnsi"/>
          <w:color w:val="1B1A1D"/>
          <w:w w:val="111"/>
        </w:rPr>
        <w:tab/>
      </w:r>
      <w:r w:rsidRPr="00260FB1">
        <w:rPr>
          <w:rFonts w:asciiTheme="minorHAnsi" w:hAnsiTheme="minorHAnsi" w:cstheme="minorHAnsi"/>
          <w:color w:val="1B1A1D"/>
        </w:rPr>
        <w:t xml:space="preserve">line two </w:t>
      </w:r>
    </w:p>
    <w:p w14:paraId="24DFC484" w14:textId="77777777" w:rsidR="00A727CD" w:rsidRPr="00260FB1" w:rsidRDefault="00A727CD" w:rsidP="00A727CD">
      <w:pPr>
        <w:pStyle w:val="Style"/>
        <w:tabs>
          <w:tab w:val="left" w:pos="43"/>
          <w:tab w:val="left" w:pos="772"/>
        </w:tabs>
        <w:spacing w:line="288" w:lineRule="exact"/>
        <w:ind w:right="4344"/>
        <w:rPr>
          <w:rFonts w:asciiTheme="minorHAnsi" w:hAnsiTheme="minorHAnsi" w:cstheme="minorHAnsi"/>
          <w:color w:val="1B1A1D"/>
        </w:rPr>
      </w:pPr>
      <w:r w:rsidRPr="00260FB1">
        <w:rPr>
          <w:rFonts w:asciiTheme="minorHAnsi" w:hAnsiTheme="minorHAnsi" w:cstheme="minorHAnsi"/>
        </w:rPr>
        <w:tab/>
      </w:r>
      <w:r w:rsidRPr="00260FB1">
        <w:rPr>
          <w:rFonts w:asciiTheme="minorHAnsi" w:hAnsiTheme="minorHAnsi" w:cstheme="minorHAnsi"/>
          <w:color w:val="1B1A1D"/>
          <w:w w:val="110"/>
        </w:rPr>
        <w:t xml:space="preserve">3 </w:t>
      </w:r>
      <w:r w:rsidRPr="00260FB1">
        <w:rPr>
          <w:rFonts w:asciiTheme="minorHAnsi" w:hAnsiTheme="minorHAnsi" w:cstheme="minorHAnsi"/>
          <w:color w:val="1B1A1D"/>
          <w:w w:val="110"/>
        </w:rPr>
        <w:tab/>
      </w:r>
      <w:r w:rsidRPr="00260FB1">
        <w:rPr>
          <w:rFonts w:asciiTheme="minorHAnsi" w:hAnsiTheme="minorHAnsi" w:cstheme="minorHAnsi"/>
          <w:color w:val="1B1A1D"/>
        </w:rPr>
        <w:t xml:space="preserve">new line </w:t>
      </w:r>
    </w:p>
    <w:p w14:paraId="3782B294" w14:textId="77777777" w:rsidR="00A727CD" w:rsidRPr="00260FB1" w:rsidRDefault="00A727CD" w:rsidP="00A727CD">
      <w:pPr>
        <w:pStyle w:val="Style"/>
        <w:tabs>
          <w:tab w:val="left" w:pos="43"/>
          <w:tab w:val="left" w:pos="768"/>
        </w:tabs>
        <w:spacing w:line="288" w:lineRule="exact"/>
        <w:ind w:right="4344"/>
        <w:rPr>
          <w:rFonts w:asciiTheme="minorHAnsi" w:hAnsiTheme="minorHAnsi" w:cstheme="minorHAnsi"/>
          <w:color w:val="1B1A1D"/>
        </w:rPr>
      </w:pPr>
      <w:r w:rsidRPr="00260FB1">
        <w:rPr>
          <w:rFonts w:asciiTheme="minorHAnsi" w:hAnsiTheme="minorHAnsi" w:cstheme="minorHAnsi"/>
        </w:rPr>
        <w:tab/>
      </w:r>
      <w:r w:rsidRPr="00260FB1">
        <w:rPr>
          <w:rFonts w:asciiTheme="minorHAnsi" w:hAnsiTheme="minorHAnsi" w:cstheme="minorHAnsi"/>
          <w:color w:val="1B1A1D"/>
        </w:rPr>
        <w:t xml:space="preserve">4 </w:t>
      </w:r>
      <w:r w:rsidRPr="00260FB1">
        <w:rPr>
          <w:rFonts w:asciiTheme="minorHAnsi" w:hAnsiTheme="minorHAnsi" w:cstheme="minorHAnsi"/>
          <w:color w:val="1B1A1D"/>
        </w:rPr>
        <w:tab/>
        <w:t xml:space="preserve">line one (repeated) </w:t>
      </w:r>
    </w:p>
    <w:p w14:paraId="2C099B34" w14:textId="77777777" w:rsidR="00A727CD" w:rsidRPr="00260FB1" w:rsidRDefault="00A727CD" w:rsidP="00A727CD">
      <w:pPr>
        <w:pStyle w:val="Style"/>
        <w:tabs>
          <w:tab w:val="left" w:pos="43"/>
          <w:tab w:val="left" w:pos="768"/>
        </w:tabs>
        <w:spacing w:line="288" w:lineRule="exact"/>
        <w:ind w:right="4344"/>
        <w:rPr>
          <w:rFonts w:asciiTheme="minorHAnsi" w:hAnsiTheme="minorHAnsi" w:cstheme="minorHAnsi"/>
          <w:color w:val="1B1A1D"/>
        </w:rPr>
      </w:pPr>
      <w:r w:rsidRPr="00260FB1">
        <w:rPr>
          <w:rFonts w:asciiTheme="minorHAnsi" w:hAnsiTheme="minorHAnsi" w:cstheme="minorHAnsi"/>
        </w:rPr>
        <w:tab/>
      </w:r>
      <w:r w:rsidRPr="00260FB1">
        <w:rPr>
          <w:rFonts w:asciiTheme="minorHAnsi" w:hAnsiTheme="minorHAnsi" w:cstheme="minorHAnsi"/>
          <w:color w:val="1B1A1D"/>
        </w:rPr>
        <w:t xml:space="preserve">5 </w:t>
      </w:r>
      <w:r w:rsidRPr="00260FB1">
        <w:rPr>
          <w:rFonts w:asciiTheme="minorHAnsi" w:hAnsiTheme="minorHAnsi" w:cstheme="minorHAnsi"/>
          <w:color w:val="1B1A1D"/>
        </w:rPr>
        <w:tab/>
        <w:t xml:space="preserve">new line </w:t>
      </w:r>
    </w:p>
    <w:p w14:paraId="0793DFA7" w14:textId="77777777" w:rsidR="00A727CD" w:rsidRPr="00260FB1" w:rsidRDefault="00A727CD" w:rsidP="00A727CD">
      <w:pPr>
        <w:pStyle w:val="Style"/>
        <w:tabs>
          <w:tab w:val="left" w:pos="43"/>
          <w:tab w:val="left" w:pos="763"/>
        </w:tabs>
        <w:spacing w:line="302" w:lineRule="exact"/>
        <w:ind w:right="4344"/>
        <w:rPr>
          <w:rFonts w:asciiTheme="minorHAnsi" w:hAnsiTheme="minorHAnsi" w:cstheme="minorHAnsi"/>
          <w:color w:val="1B1A1D"/>
        </w:rPr>
      </w:pPr>
      <w:r w:rsidRPr="00260FB1">
        <w:rPr>
          <w:rFonts w:asciiTheme="minorHAnsi" w:hAnsiTheme="minorHAnsi" w:cstheme="minorHAnsi"/>
        </w:rPr>
        <w:tab/>
      </w:r>
      <w:r w:rsidRPr="00260FB1">
        <w:rPr>
          <w:rFonts w:asciiTheme="minorHAnsi" w:hAnsiTheme="minorHAnsi" w:cstheme="minorHAnsi"/>
          <w:color w:val="1B1A1D"/>
        </w:rPr>
        <w:t xml:space="preserve">6 </w:t>
      </w:r>
      <w:r w:rsidRPr="00260FB1">
        <w:rPr>
          <w:rFonts w:asciiTheme="minorHAnsi" w:hAnsiTheme="minorHAnsi" w:cstheme="minorHAnsi"/>
          <w:color w:val="1B1A1D"/>
        </w:rPr>
        <w:tab/>
        <w:t xml:space="preserve">new line (must rhyme with line two) </w:t>
      </w:r>
    </w:p>
    <w:p w14:paraId="4EF7C144" w14:textId="77777777" w:rsidR="00A727CD" w:rsidRPr="00260FB1" w:rsidRDefault="00A727CD" w:rsidP="00A727CD">
      <w:pPr>
        <w:pStyle w:val="Style"/>
        <w:tabs>
          <w:tab w:val="left" w:pos="43"/>
          <w:tab w:val="left" w:pos="763"/>
        </w:tabs>
        <w:spacing w:line="302" w:lineRule="exact"/>
        <w:ind w:right="4344"/>
        <w:rPr>
          <w:rFonts w:asciiTheme="minorHAnsi" w:hAnsiTheme="minorHAnsi" w:cstheme="minorHAnsi"/>
          <w:color w:val="1B1A1D"/>
        </w:rPr>
      </w:pPr>
      <w:r w:rsidRPr="00260FB1">
        <w:rPr>
          <w:rFonts w:asciiTheme="minorHAnsi" w:hAnsiTheme="minorHAnsi" w:cstheme="minorHAnsi"/>
        </w:rPr>
        <w:tab/>
      </w:r>
      <w:r w:rsidRPr="00260FB1">
        <w:rPr>
          <w:rFonts w:asciiTheme="minorHAnsi" w:hAnsiTheme="minorHAnsi" w:cstheme="minorHAnsi"/>
          <w:color w:val="1B1A1D"/>
        </w:rPr>
        <w:t xml:space="preserve">7 </w:t>
      </w:r>
      <w:r w:rsidRPr="00260FB1">
        <w:rPr>
          <w:rFonts w:asciiTheme="minorHAnsi" w:hAnsiTheme="minorHAnsi" w:cstheme="minorHAnsi"/>
          <w:color w:val="1B1A1D"/>
        </w:rPr>
        <w:tab/>
        <w:t xml:space="preserve">line one repeated </w:t>
      </w:r>
    </w:p>
    <w:p w14:paraId="11BE1F01" w14:textId="77777777" w:rsidR="00A727CD" w:rsidRPr="00260FB1" w:rsidRDefault="00A727CD" w:rsidP="00A727CD">
      <w:pPr>
        <w:pStyle w:val="Style"/>
        <w:tabs>
          <w:tab w:val="left" w:pos="43"/>
          <w:tab w:val="left" w:pos="758"/>
        </w:tabs>
        <w:spacing w:line="283" w:lineRule="exact"/>
        <w:ind w:right="4344"/>
        <w:rPr>
          <w:rFonts w:asciiTheme="minorHAnsi" w:hAnsiTheme="minorHAnsi" w:cstheme="minorHAnsi"/>
          <w:color w:val="1B1A1D"/>
        </w:rPr>
      </w:pPr>
      <w:r w:rsidRPr="00260FB1">
        <w:rPr>
          <w:rFonts w:asciiTheme="minorHAnsi" w:hAnsiTheme="minorHAnsi" w:cstheme="minorHAnsi"/>
        </w:rPr>
        <w:tab/>
      </w:r>
      <w:r w:rsidRPr="00260FB1">
        <w:rPr>
          <w:rFonts w:asciiTheme="minorHAnsi" w:hAnsiTheme="minorHAnsi" w:cstheme="minorHAnsi"/>
          <w:color w:val="1B1A1D"/>
        </w:rPr>
        <w:t xml:space="preserve">8 </w:t>
      </w:r>
      <w:r w:rsidRPr="00260FB1">
        <w:rPr>
          <w:rFonts w:asciiTheme="minorHAnsi" w:hAnsiTheme="minorHAnsi" w:cstheme="minorHAnsi"/>
          <w:color w:val="1B1A1D"/>
        </w:rPr>
        <w:tab/>
        <w:t xml:space="preserve">line two repeated </w:t>
      </w:r>
    </w:p>
    <w:p w14:paraId="45B81FE9" w14:textId="77777777" w:rsidR="00A727CD" w:rsidRPr="00260FB1" w:rsidRDefault="00A727CD" w:rsidP="00A727CD">
      <w:pPr>
        <w:pStyle w:val="Style"/>
        <w:spacing w:before="230" w:line="283" w:lineRule="exact"/>
        <w:ind w:left="52" w:right="4349"/>
        <w:rPr>
          <w:rFonts w:asciiTheme="minorHAnsi" w:hAnsiTheme="minorHAnsi" w:cstheme="minorHAnsi"/>
          <w:color w:val="1B1A1D"/>
          <w:w w:val="110"/>
        </w:rPr>
      </w:pPr>
      <w:r w:rsidRPr="00260FB1">
        <w:rPr>
          <w:rFonts w:asciiTheme="minorHAnsi" w:hAnsiTheme="minorHAnsi" w:cstheme="minorHAnsi"/>
          <w:color w:val="1B1A1D"/>
        </w:rPr>
        <w:lastRenderedPageBreak/>
        <w:t xml:space="preserve">Example - What </w:t>
      </w:r>
      <w:r w:rsidRPr="00260FB1">
        <w:rPr>
          <w:rFonts w:asciiTheme="minorHAnsi" w:hAnsiTheme="minorHAnsi" w:cstheme="minorHAnsi"/>
          <w:color w:val="1B1A1D"/>
          <w:w w:val="110"/>
        </w:rPr>
        <w:t xml:space="preserve">Hurt You So? </w:t>
      </w:r>
    </w:p>
    <w:p w14:paraId="43AD107A" w14:textId="77777777" w:rsidR="00A727CD" w:rsidRPr="00260FB1" w:rsidRDefault="00A727CD" w:rsidP="00A727CD">
      <w:pPr>
        <w:pStyle w:val="Style"/>
        <w:spacing w:before="258" w:line="273" w:lineRule="exact"/>
        <w:ind w:left="757" w:right="5539"/>
        <w:rPr>
          <w:rFonts w:asciiTheme="minorHAnsi" w:hAnsiTheme="minorHAnsi" w:cstheme="minorHAnsi"/>
          <w:color w:val="1B1A1D"/>
        </w:rPr>
      </w:pPr>
      <w:r w:rsidRPr="00260FB1">
        <w:rPr>
          <w:rFonts w:asciiTheme="minorHAnsi" w:hAnsiTheme="minorHAnsi" w:cstheme="minorHAnsi"/>
          <w:color w:val="1B1A1D"/>
        </w:rPr>
        <w:t xml:space="preserve">Why do you cry mother? </w:t>
      </w:r>
      <w:r w:rsidRPr="00260FB1">
        <w:rPr>
          <w:rFonts w:asciiTheme="minorHAnsi" w:hAnsiTheme="minorHAnsi" w:cstheme="minorHAnsi"/>
          <w:color w:val="1B1A1D"/>
        </w:rPr>
        <w:br/>
        <w:t xml:space="preserve">What hurt you so? </w:t>
      </w:r>
    </w:p>
    <w:p w14:paraId="615DE233" w14:textId="77777777" w:rsidR="00A727CD" w:rsidRPr="00260FB1" w:rsidRDefault="00A727CD" w:rsidP="00A727CD">
      <w:pPr>
        <w:pStyle w:val="Style"/>
        <w:spacing w:before="9" w:line="278" w:lineRule="exact"/>
        <w:ind w:left="748" w:right="5280"/>
        <w:rPr>
          <w:rFonts w:asciiTheme="minorHAnsi" w:hAnsiTheme="minorHAnsi" w:cstheme="minorHAnsi"/>
          <w:color w:val="1B1A1D"/>
        </w:rPr>
      </w:pPr>
      <w:r w:rsidRPr="00260FB1">
        <w:rPr>
          <w:rFonts w:asciiTheme="minorHAnsi" w:hAnsiTheme="minorHAnsi" w:cstheme="minorHAnsi"/>
          <w:color w:val="1B1A1D"/>
        </w:rPr>
        <w:t xml:space="preserve">You pace the night garden </w:t>
      </w:r>
      <w:r w:rsidRPr="00260FB1">
        <w:rPr>
          <w:rFonts w:asciiTheme="minorHAnsi" w:hAnsiTheme="minorHAnsi" w:cstheme="minorHAnsi"/>
          <w:color w:val="1B1A1D"/>
        </w:rPr>
        <w:br/>
        <w:t xml:space="preserve">Why do you cry mother? </w:t>
      </w:r>
      <w:r w:rsidRPr="00260FB1">
        <w:rPr>
          <w:rFonts w:asciiTheme="minorHAnsi" w:hAnsiTheme="minorHAnsi" w:cstheme="minorHAnsi"/>
          <w:color w:val="1B1A1D"/>
        </w:rPr>
        <w:br/>
        <w:t xml:space="preserve">Why do you rip </w:t>
      </w:r>
      <w:proofErr w:type="gramStart"/>
      <w:r w:rsidRPr="00260FB1">
        <w:rPr>
          <w:rFonts w:asciiTheme="minorHAnsi" w:hAnsiTheme="minorHAnsi" w:cstheme="minorHAnsi"/>
          <w:color w:val="1B1A1D"/>
        </w:rPr>
        <w:t>out</w:t>
      </w:r>
      <w:proofErr w:type="gramEnd"/>
      <w:r w:rsidRPr="00260FB1">
        <w:rPr>
          <w:rFonts w:asciiTheme="minorHAnsi" w:hAnsiTheme="minorHAnsi" w:cstheme="minorHAnsi"/>
          <w:color w:val="1B1A1D"/>
        </w:rPr>
        <w:t xml:space="preserve"> </w:t>
      </w:r>
    </w:p>
    <w:p w14:paraId="69BB9C1C" w14:textId="70E39BF9" w:rsidR="00A727CD" w:rsidRDefault="00A727CD" w:rsidP="00A727CD">
      <w:pPr>
        <w:pStyle w:val="Style"/>
        <w:spacing w:before="4" w:line="278" w:lineRule="exact"/>
        <w:ind w:left="748" w:right="5088"/>
        <w:rPr>
          <w:rFonts w:asciiTheme="minorHAnsi" w:hAnsiTheme="minorHAnsi" w:cstheme="minorHAnsi"/>
          <w:color w:val="1B1A1D"/>
        </w:rPr>
      </w:pPr>
      <w:r w:rsidRPr="00260FB1">
        <w:rPr>
          <w:rFonts w:asciiTheme="minorHAnsi" w:hAnsiTheme="minorHAnsi" w:cstheme="minorHAnsi"/>
          <w:color w:val="1B1A1D"/>
        </w:rPr>
        <w:t xml:space="preserve">Our herbs where they grow? </w:t>
      </w:r>
      <w:r w:rsidRPr="00260FB1">
        <w:rPr>
          <w:rFonts w:asciiTheme="minorHAnsi" w:hAnsiTheme="minorHAnsi" w:cstheme="minorHAnsi"/>
          <w:color w:val="1B1A1D"/>
        </w:rPr>
        <w:br/>
        <w:t xml:space="preserve">Why do you cry mother? </w:t>
      </w:r>
      <w:r w:rsidRPr="00260FB1">
        <w:rPr>
          <w:rFonts w:asciiTheme="minorHAnsi" w:hAnsiTheme="minorHAnsi" w:cstheme="minorHAnsi"/>
          <w:color w:val="1B1A1D"/>
        </w:rPr>
        <w:br/>
        <w:t xml:space="preserve">What hurt you so? </w:t>
      </w:r>
    </w:p>
    <w:p w14:paraId="66E386A2" w14:textId="7BE77F10" w:rsidR="00AE7ADB" w:rsidRPr="00260FB1" w:rsidRDefault="00AE7ADB" w:rsidP="00A727CD">
      <w:pPr>
        <w:pStyle w:val="Style"/>
        <w:spacing w:before="4" w:line="278" w:lineRule="exact"/>
        <w:ind w:left="748" w:right="5088"/>
        <w:rPr>
          <w:rFonts w:asciiTheme="minorHAnsi" w:hAnsiTheme="minorHAnsi" w:cstheme="minorHAnsi"/>
          <w:color w:val="1B1A1D"/>
        </w:rPr>
      </w:pPr>
      <w:r>
        <w:rPr>
          <w:rFonts w:asciiTheme="minorHAnsi" w:hAnsiTheme="minorHAnsi" w:cstheme="minorHAnsi"/>
          <w:color w:val="1B1A1D"/>
        </w:rPr>
        <w:t>Anon</w:t>
      </w:r>
    </w:p>
    <w:p w14:paraId="16A339A5" w14:textId="36D74FCE" w:rsidR="00A727CD" w:rsidRPr="00260FB1" w:rsidRDefault="00A727CD" w:rsidP="00A727CD">
      <w:pPr>
        <w:pStyle w:val="Style"/>
        <w:spacing w:line="278" w:lineRule="exact"/>
        <w:ind w:left="37"/>
        <w:rPr>
          <w:rFonts w:asciiTheme="minorHAnsi" w:hAnsiTheme="minorHAnsi" w:cstheme="minorHAnsi"/>
          <w:b/>
          <w:color w:val="1B1A1D"/>
          <w:w w:val="106"/>
        </w:rPr>
      </w:pPr>
      <w:r w:rsidRPr="00260FB1">
        <w:rPr>
          <w:rFonts w:asciiTheme="minorHAnsi" w:hAnsiTheme="minorHAnsi" w:cstheme="minorHAnsi"/>
          <w:b/>
          <w:color w:val="1B1A1D"/>
          <w:w w:val="106"/>
        </w:rPr>
        <w:t xml:space="preserve"> </w:t>
      </w:r>
    </w:p>
    <w:p w14:paraId="7D1D5E1C" w14:textId="5E59F609" w:rsidR="00942EB5" w:rsidRDefault="00942EB5" w:rsidP="00A727CD">
      <w:pPr>
        <w:pStyle w:val="Style"/>
        <w:spacing w:line="278" w:lineRule="exact"/>
        <w:ind w:left="37"/>
        <w:rPr>
          <w:b/>
          <w:color w:val="1B1A1D"/>
          <w:w w:val="106"/>
          <w:sz w:val="28"/>
          <w:szCs w:val="28"/>
        </w:rPr>
      </w:pPr>
      <w:r>
        <w:rPr>
          <w:rFonts w:asciiTheme="minorHAnsi" w:hAnsiTheme="minorHAnsi" w:cstheme="minorHAnsi"/>
          <w:bCs/>
          <w:noProof/>
          <w:color w:val="1B1A1D"/>
          <w:w w:val="106"/>
        </w:rPr>
        <w:drawing>
          <wp:anchor distT="0" distB="0" distL="114300" distR="114300" simplePos="0" relativeHeight="251665408" behindDoc="0" locked="0" layoutInCell="1" allowOverlap="1" wp14:anchorId="3C40B24D" wp14:editId="0138A6BA">
            <wp:simplePos x="0" y="0"/>
            <wp:positionH relativeFrom="margin">
              <wp:posOffset>2476500</wp:posOffset>
            </wp:positionH>
            <wp:positionV relativeFrom="paragraph">
              <wp:posOffset>0</wp:posOffset>
            </wp:positionV>
            <wp:extent cx="687070" cy="34353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ne-1948358_640.pn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87070" cy="343535"/>
                    </a:xfrm>
                    <a:prstGeom prst="rect">
                      <a:avLst/>
                    </a:prstGeom>
                  </pic:spPr>
                </pic:pic>
              </a:graphicData>
            </a:graphic>
            <wp14:sizeRelH relativeFrom="margin">
              <wp14:pctWidth>0</wp14:pctWidth>
            </wp14:sizeRelH>
            <wp14:sizeRelV relativeFrom="margin">
              <wp14:pctHeight>0</wp14:pctHeight>
            </wp14:sizeRelV>
          </wp:anchor>
        </w:drawing>
      </w:r>
    </w:p>
    <w:p w14:paraId="709634BB" w14:textId="2E971900" w:rsidR="00A727CD" w:rsidRPr="00260FB1" w:rsidRDefault="00A727CD" w:rsidP="00A727CD">
      <w:pPr>
        <w:pStyle w:val="Style"/>
        <w:spacing w:line="278" w:lineRule="exact"/>
        <w:ind w:left="37"/>
        <w:rPr>
          <w:rFonts w:ascii="Bradley Hand ITC" w:hAnsi="Bradley Hand ITC"/>
          <w:b/>
          <w:color w:val="1B1A1D"/>
          <w:w w:val="106"/>
          <w:sz w:val="28"/>
          <w:szCs w:val="28"/>
        </w:rPr>
      </w:pPr>
      <w:r w:rsidRPr="00260FB1">
        <w:rPr>
          <w:rFonts w:ascii="Bradley Hand ITC" w:hAnsi="Bradley Hand ITC"/>
          <w:b/>
          <w:color w:val="1B1A1D"/>
          <w:w w:val="106"/>
          <w:sz w:val="28"/>
          <w:szCs w:val="28"/>
        </w:rPr>
        <w:t xml:space="preserve">Or an acrostic </w:t>
      </w:r>
    </w:p>
    <w:p w14:paraId="305CD93E" w14:textId="67FF577C" w:rsidR="00A727CD" w:rsidRDefault="00A727CD" w:rsidP="00A727CD">
      <w:pPr>
        <w:pStyle w:val="Style"/>
        <w:spacing w:line="278" w:lineRule="exact"/>
        <w:ind w:left="37"/>
        <w:rPr>
          <w:rFonts w:asciiTheme="minorHAnsi" w:hAnsiTheme="minorHAnsi" w:cstheme="minorHAnsi"/>
          <w:b/>
          <w:color w:val="1B1A1D"/>
          <w:w w:val="106"/>
        </w:rPr>
      </w:pPr>
      <w:r>
        <w:rPr>
          <w:b/>
          <w:color w:val="1B1A1D"/>
          <w:w w:val="106"/>
          <w:sz w:val="28"/>
          <w:szCs w:val="28"/>
        </w:rPr>
        <w:t xml:space="preserve"> </w:t>
      </w:r>
    </w:p>
    <w:p w14:paraId="49CC2336" w14:textId="27B26E77" w:rsidR="00A727CD" w:rsidRDefault="00A727CD" w:rsidP="00A727CD">
      <w:pPr>
        <w:pStyle w:val="Style"/>
        <w:spacing w:line="278" w:lineRule="exact"/>
        <w:ind w:left="37"/>
        <w:rPr>
          <w:rFonts w:asciiTheme="minorHAnsi" w:hAnsiTheme="minorHAnsi" w:cstheme="minorHAnsi"/>
          <w:bCs/>
          <w:color w:val="1B1A1D"/>
          <w:w w:val="106"/>
        </w:rPr>
      </w:pPr>
      <w:r w:rsidRPr="00A727CD">
        <w:rPr>
          <w:rFonts w:asciiTheme="minorHAnsi" w:hAnsiTheme="minorHAnsi" w:cstheme="minorHAnsi"/>
          <w:bCs/>
          <w:color w:val="1B1A1D"/>
          <w:w w:val="106"/>
        </w:rPr>
        <w:t>Use the alphabet</w:t>
      </w:r>
      <w:r w:rsidR="00537981">
        <w:rPr>
          <w:rFonts w:asciiTheme="minorHAnsi" w:hAnsiTheme="minorHAnsi" w:cstheme="minorHAnsi"/>
          <w:bCs/>
          <w:color w:val="1B1A1D"/>
          <w:w w:val="106"/>
        </w:rPr>
        <w:t xml:space="preserve">… and choose a theme like ’trees’, as they’re rather splendid at the moment. </w:t>
      </w:r>
    </w:p>
    <w:p w14:paraId="0C457E12" w14:textId="5786BF50" w:rsidR="00A727CD" w:rsidRDefault="00A727CD" w:rsidP="00A727CD">
      <w:pPr>
        <w:pStyle w:val="Style"/>
        <w:spacing w:line="278" w:lineRule="exact"/>
        <w:ind w:left="37"/>
        <w:rPr>
          <w:rFonts w:asciiTheme="minorHAnsi" w:hAnsiTheme="minorHAnsi" w:cstheme="minorHAnsi"/>
          <w:bCs/>
          <w:color w:val="1B1A1D"/>
          <w:w w:val="106"/>
        </w:rPr>
      </w:pPr>
      <w:r>
        <w:rPr>
          <w:rFonts w:asciiTheme="minorHAnsi" w:hAnsiTheme="minorHAnsi" w:cstheme="minorHAnsi"/>
          <w:bCs/>
          <w:color w:val="1B1A1D"/>
          <w:w w:val="106"/>
        </w:rPr>
        <w:t>Write a</w:t>
      </w:r>
      <w:r w:rsidRPr="00AE7ADB">
        <w:rPr>
          <w:rFonts w:asciiTheme="minorHAnsi" w:hAnsiTheme="minorHAnsi" w:cstheme="minorHAnsi"/>
          <w:bCs/>
          <w:color w:val="1B1A1D"/>
          <w:w w:val="106"/>
          <w:u w:val="single"/>
        </w:rPr>
        <w:t xml:space="preserve"> sentence</w:t>
      </w:r>
      <w:r>
        <w:rPr>
          <w:rFonts w:asciiTheme="minorHAnsi" w:hAnsiTheme="minorHAnsi" w:cstheme="minorHAnsi"/>
          <w:bCs/>
          <w:color w:val="1B1A1D"/>
          <w:w w:val="106"/>
        </w:rPr>
        <w:t xml:space="preserve"> starting with A, then</w:t>
      </w:r>
      <w:r w:rsidR="00537981">
        <w:rPr>
          <w:rFonts w:asciiTheme="minorHAnsi" w:hAnsiTheme="minorHAnsi" w:cstheme="minorHAnsi"/>
          <w:bCs/>
          <w:color w:val="1B1A1D"/>
          <w:w w:val="106"/>
        </w:rPr>
        <w:t xml:space="preserve"> B</w:t>
      </w:r>
      <w:r w:rsidR="003F41A0">
        <w:rPr>
          <w:rFonts w:asciiTheme="minorHAnsi" w:hAnsiTheme="minorHAnsi" w:cstheme="minorHAnsi"/>
          <w:bCs/>
          <w:color w:val="1B1A1D"/>
          <w:w w:val="106"/>
        </w:rPr>
        <w:t>,</w:t>
      </w:r>
      <w:r w:rsidR="00537981">
        <w:rPr>
          <w:rFonts w:asciiTheme="minorHAnsi" w:hAnsiTheme="minorHAnsi" w:cstheme="minorHAnsi"/>
          <w:bCs/>
          <w:color w:val="1B1A1D"/>
          <w:w w:val="106"/>
        </w:rPr>
        <w:t xml:space="preserve"> then C</w:t>
      </w:r>
    </w:p>
    <w:p w14:paraId="77B7A0A9" w14:textId="5A9B76BF" w:rsidR="00537981" w:rsidRDefault="00537981" w:rsidP="00A727CD">
      <w:pPr>
        <w:pStyle w:val="Style"/>
        <w:spacing w:line="278" w:lineRule="exact"/>
        <w:ind w:left="37"/>
        <w:rPr>
          <w:rFonts w:asciiTheme="minorHAnsi" w:hAnsiTheme="minorHAnsi" w:cstheme="minorHAnsi"/>
          <w:bCs/>
          <w:color w:val="1B1A1D"/>
          <w:w w:val="106"/>
        </w:rPr>
      </w:pPr>
    </w:p>
    <w:p w14:paraId="192757D4" w14:textId="565C0F52" w:rsidR="00537981" w:rsidRDefault="00537981" w:rsidP="00A727CD">
      <w:pPr>
        <w:pStyle w:val="Style"/>
        <w:spacing w:line="278" w:lineRule="exact"/>
        <w:ind w:left="37"/>
        <w:rPr>
          <w:rFonts w:asciiTheme="minorHAnsi" w:hAnsiTheme="minorHAnsi" w:cstheme="minorHAnsi"/>
          <w:bCs/>
          <w:color w:val="1B1A1D"/>
          <w:w w:val="106"/>
        </w:rPr>
      </w:pPr>
      <w:r>
        <w:rPr>
          <w:rFonts w:asciiTheme="minorHAnsi" w:hAnsiTheme="minorHAnsi" w:cstheme="minorHAnsi"/>
          <w:bCs/>
          <w:color w:val="1B1A1D"/>
          <w:w w:val="106"/>
        </w:rPr>
        <w:t>Or start with the first letter T then R etc.</w:t>
      </w:r>
    </w:p>
    <w:p w14:paraId="24C49701" w14:textId="030FA39C" w:rsidR="00DA5B96" w:rsidRDefault="00DA5B96" w:rsidP="00A727CD">
      <w:pPr>
        <w:pStyle w:val="Style"/>
        <w:spacing w:line="278" w:lineRule="exact"/>
        <w:ind w:left="37"/>
        <w:rPr>
          <w:rFonts w:asciiTheme="minorHAnsi" w:hAnsiTheme="minorHAnsi" w:cstheme="minorHAnsi"/>
          <w:bCs/>
          <w:color w:val="1B1A1D"/>
          <w:w w:val="106"/>
        </w:rPr>
      </w:pPr>
    </w:p>
    <w:p w14:paraId="0A044981" w14:textId="61848553" w:rsidR="00DA5B96" w:rsidRDefault="00DA5B96" w:rsidP="00A727CD">
      <w:pPr>
        <w:pStyle w:val="Style"/>
        <w:spacing w:line="278" w:lineRule="exact"/>
        <w:ind w:left="37"/>
        <w:rPr>
          <w:rFonts w:asciiTheme="minorHAnsi" w:hAnsiTheme="minorHAnsi" w:cstheme="minorHAnsi"/>
          <w:bCs/>
          <w:color w:val="1B1A1D"/>
          <w:w w:val="106"/>
        </w:rPr>
      </w:pPr>
    </w:p>
    <w:p w14:paraId="33FB991C" w14:textId="788746F4" w:rsidR="00DA5B96" w:rsidRPr="00DA5B96" w:rsidRDefault="00DA5B96" w:rsidP="00A727CD">
      <w:pPr>
        <w:pStyle w:val="Style"/>
        <w:spacing w:line="278" w:lineRule="exact"/>
        <w:ind w:left="37"/>
        <w:rPr>
          <w:rFonts w:asciiTheme="minorHAnsi" w:hAnsiTheme="minorHAnsi" w:cstheme="minorHAnsi"/>
          <w:bCs/>
          <w:color w:val="1B1A1D"/>
          <w:w w:val="106"/>
        </w:rPr>
      </w:pPr>
      <w:r w:rsidRPr="00DA5B96">
        <w:rPr>
          <w:rFonts w:asciiTheme="minorHAnsi" w:hAnsiTheme="minorHAnsi" w:cstheme="minorHAnsi"/>
          <w:bCs/>
          <w:color w:val="1B1A1D"/>
          <w:w w:val="106"/>
        </w:rPr>
        <w:t xml:space="preserve">An example </w:t>
      </w:r>
    </w:p>
    <w:p w14:paraId="78B9F83F" w14:textId="77777777" w:rsidR="00DA5B96" w:rsidRPr="00DA5B96" w:rsidRDefault="00DA5B96" w:rsidP="00A727CD">
      <w:pPr>
        <w:pStyle w:val="Style"/>
        <w:spacing w:line="278" w:lineRule="exact"/>
        <w:ind w:left="37"/>
        <w:rPr>
          <w:rFonts w:asciiTheme="minorHAnsi" w:hAnsiTheme="minorHAnsi" w:cstheme="minorHAnsi"/>
          <w:bCs/>
          <w:color w:val="1B1A1D"/>
          <w:w w:val="106"/>
        </w:rPr>
      </w:pPr>
    </w:p>
    <w:p w14:paraId="66E285C2" w14:textId="77777777" w:rsidR="00DA5B96" w:rsidRPr="00DA5B96" w:rsidRDefault="00DA5B96" w:rsidP="00DA5B96">
      <w:pPr>
        <w:rPr>
          <w:b/>
          <w:sz w:val="24"/>
          <w:szCs w:val="24"/>
        </w:rPr>
      </w:pPr>
      <w:r w:rsidRPr="00DA5B96">
        <w:rPr>
          <w:b/>
          <w:sz w:val="24"/>
          <w:szCs w:val="24"/>
        </w:rPr>
        <w:t>Stillness Acrostic</w:t>
      </w:r>
    </w:p>
    <w:p w14:paraId="1B3243FD" w14:textId="77777777" w:rsidR="00DA5B96" w:rsidRPr="00DA5B96" w:rsidRDefault="00DA5B96" w:rsidP="00DA5B96">
      <w:pPr>
        <w:rPr>
          <w:sz w:val="24"/>
          <w:szCs w:val="24"/>
        </w:rPr>
      </w:pPr>
    </w:p>
    <w:p w14:paraId="7266F296" w14:textId="77777777" w:rsidR="00DA5B96" w:rsidRPr="00DA5B96" w:rsidRDefault="00DA5B96" w:rsidP="00DA5B96">
      <w:pPr>
        <w:rPr>
          <w:sz w:val="24"/>
          <w:szCs w:val="24"/>
        </w:rPr>
      </w:pPr>
      <w:r w:rsidRPr="00DA5B96">
        <w:rPr>
          <w:sz w:val="24"/>
          <w:szCs w:val="24"/>
        </w:rPr>
        <w:t>Slowly   welcome the day.</w:t>
      </w:r>
    </w:p>
    <w:p w14:paraId="72754EBD" w14:textId="77777777" w:rsidR="00DA5B96" w:rsidRPr="00DA5B96" w:rsidRDefault="00DA5B96" w:rsidP="00DA5B96">
      <w:pPr>
        <w:rPr>
          <w:sz w:val="24"/>
          <w:szCs w:val="24"/>
        </w:rPr>
      </w:pPr>
      <w:r w:rsidRPr="00DA5B96">
        <w:rPr>
          <w:sz w:val="24"/>
          <w:szCs w:val="24"/>
        </w:rPr>
        <w:t>Take time to honour its beauty.</w:t>
      </w:r>
    </w:p>
    <w:p w14:paraId="195A9862" w14:textId="77777777" w:rsidR="00DA5B96" w:rsidRPr="00DA5B96" w:rsidRDefault="00DA5B96" w:rsidP="00DA5B96">
      <w:pPr>
        <w:rPr>
          <w:sz w:val="24"/>
          <w:szCs w:val="24"/>
        </w:rPr>
      </w:pPr>
      <w:r w:rsidRPr="00DA5B96">
        <w:rPr>
          <w:sz w:val="24"/>
          <w:szCs w:val="24"/>
        </w:rPr>
        <w:t>Irrigate the flowers with love.</w:t>
      </w:r>
    </w:p>
    <w:p w14:paraId="4394947C" w14:textId="77777777" w:rsidR="00DA5B96" w:rsidRPr="00DA5B96" w:rsidRDefault="00DA5B96" w:rsidP="00DA5B96">
      <w:pPr>
        <w:rPr>
          <w:sz w:val="24"/>
          <w:szCs w:val="24"/>
        </w:rPr>
      </w:pPr>
      <w:r w:rsidRPr="00DA5B96">
        <w:rPr>
          <w:sz w:val="24"/>
          <w:szCs w:val="24"/>
        </w:rPr>
        <w:t>Look into the eyes of a fox.</w:t>
      </w:r>
    </w:p>
    <w:p w14:paraId="36112B52" w14:textId="77777777" w:rsidR="00DA5B96" w:rsidRPr="00DA5B96" w:rsidRDefault="00DA5B96" w:rsidP="00DA5B96">
      <w:pPr>
        <w:rPr>
          <w:sz w:val="24"/>
          <w:szCs w:val="24"/>
        </w:rPr>
      </w:pPr>
      <w:r w:rsidRPr="00DA5B96">
        <w:rPr>
          <w:sz w:val="24"/>
          <w:szCs w:val="24"/>
        </w:rPr>
        <w:t>Linger with the words of the day.</w:t>
      </w:r>
    </w:p>
    <w:p w14:paraId="4BB7AD33" w14:textId="77777777" w:rsidR="00DA5B96" w:rsidRPr="00DA5B96" w:rsidRDefault="00DA5B96" w:rsidP="00DA5B96">
      <w:pPr>
        <w:rPr>
          <w:sz w:val="24"/>
          <w:szCs w:val="24"/>
        </w:rPr>
      </w:pPr>
      <w:proofErr w:type="spellStart"/>
      <w:r w:rsidRPr="00DA5B96">
        <w:rPr>
          <w:sz w:val="24"/>
          <w:szCs w:val="24"/>
        </w:rPr>
        <w:t>kNeel</w:t>
      </w:r>
      <w:proofErr w:type="spellEnd"/>
      <w:r w:rsidRPr="00DA5B96">
        <w:rPr>
          <w:sz w:val="24"/>
          <w:szCs w:val="24"/>
        </w:rPr>
        <w:t xml:space="preserve"> in the chapel of peace.</w:t>
      </w:r>
    </w:p>
    <w:p w14:paraId="607C5125" w14:textId="77777777" w:rsidR="00DA5B96" w:rsidRPr="00DA5B96" w:rsidRDefault="00DA5B96" w:rsidP="00DA5B96">
      <w:pPr>
        <w:rPr>
          <w:sz w:val="24"/>
          <w:szCs w:val="24"/>
        </w:rPr>
      </w:pPr>
      <w:r w:rsidRPr="00DA5B96">
        <w:rPr>
          <w:sz w:val="24"/>
          <w:szCs w:val="24"/>
        </w:rPr>
        <w:t>Explore the gifts of the day.</w:t>
      </w:r>
    </w:p>
    <w:p w14:paraId="1C41ED8F" w14:textId="77777777" w:rsidR="00DA5B96" w:rsidRPr="00DA5B96" w:rsidRDefault="00DA5B96" w:rsidP="00DA5B96">
      <w:pPr>
        <w:rPr>
          <w:sz w:val="24"/>
          <w:szCs w:val="24"/>
        </w:rPr>
      </w:pPr>
      <w:r w:rsidRPr="00DA5B96">
        <w:rPr>
          <w:sz w:val="24"/>
          <w:szCs w:val="24"/>
        </w:rPr>
        <w:t>Succour the sweetness on offer.</w:t>
      </w:r>
    </w:p>
    <w:p w14:paraId="284336C1" w14:textId="77777777" w:rsidR="00DA5B96" w:rsidRPr="00DA5B96" w:rsidRDefault="00DA5B96" w:rsidP="00DA5B96">
      <w:pPr>
        <w:rPr>
          <w:sz w:val="24"/>
          <w:szCs w:val="24"/>
        </w:rPr>
      </w:pPr>
      <w:r w:rsidRPr="00DA5B96">
        <w:rPr>
          <w:sz w:val="24"/>
          <w:szCs w:val="24"/>
        </w:rPr>
        <w:t>Search for things of God.</w:t>
      </w:r>
    </w:p>
    <w:p w14:paraId="475E2DCB" w14:textId="1F8DDC8E" w:rsidR="00DA5B96" w:rsidRDefault="00DA5B96" w:rsidP="00DA5B96">
      <w:pPr>
        <w:rPr>
          <w:sz w:val="24"/>
          <w:szCs w:val="24"/>
        </w:rPr>
      </w:pPr>
      <w:r w:rsidRPr="00DA5B96">
        <w:rPr>
          <w:sz w:val="24"/>
          <w:szCs w:val="24"/>
        </w:rPr>
        <w:t>Sow seeds to enrich the garden.</w:t>
      </w:r>
    </w:p>
    <w:p w14:paraId="2052F287" w14:textId="292EEEB3" w:rsidR="00260FB1" w:rsidRDefault="00260FB1" w:rsidP="00DA5B96">
      <w:pPr>
        <w:rPr>
          <w:sz w:val="24"/>
          <w:szCs w:val="24"/>
        </w:rPr>
      </w:pPr>
    </w:p>
    <w:p w14:paraId="088811B6" w14:textId="5F3AC6BB" w:rsidR="00260FB1" w:rsidRPr="00DA5B96" w:rsidRDefault="00260FB1" w:rsidP="00DA5B96">
      <w:pPr>
        <w:rPr>
          <w:sz w:val="24"/>
          <w:szCs w:val="24"/>
        </w:rPr>
      </w:pPr>
      <w:r>
        <w:rPr>
          <w:sz w:val="24"/>
          <w:szCs w:val="24"/>
        </w:rPr>
        <w:t>(I cheated a bit there, but that’s allowed!)</w:t>
      </w:r>
    </w:p>
    <w:p w14:paraId="05E2BFBE" w14:textId="77777777" w:rsidR="00DA5B96" w:rsidRDefault="00DA5B96" w:rsidP="00A727CD">
      <w:pPr>
        <w:pStyle w:val="Style"/>
        <w:spacing w:line="278" w:lineRule="exact"/>
        <w:ind w:left="37"/>
        <w:rPr>
          <w:rFonts w:asciiTheme="minorHAnsi" w:hAnsiTheme="minorHAnsi" w:cstheme="minorHAnsi"/>
          <w:bCs/>
          <w:color w:val="1B1A1D"/>
          <w:w w:val="106"/>
        </w:rPr>
      </w:pPr>
    </w:p>
    <w:p w14:paraId="0F42ABE7" w14:textId="1A17CF49" w:rsidR="00537981" w:rsidRDefault="00DA5B96" w:rsidP="00A727CD">
      <w:pPr>
        <w:pStyle w:val="Style"/>
        <w:spacing w:line="278" w:lineRule="exact"/>
        <w:ind w:left="37"/>
        <w:rPr>
          <w:rFonts w:asciiTheme="minorHAnsi" w:hAnsiTheme="minorHAnsi" w:cstheme="minorHAnsi"/>
          <w:bCs/>
          <w:color w:val="1B1A1D"/>
          <w:w w:val="106"/>
        </w:rPr>
      </w:pPr>
      <w:r>
        <w:rPr>
          <w:rFonts w:asciiTheme="minorHAnsi" w:hAnsiTheme="minorHAnsi" w:cstheme="minorHAnsi"/>
          <w:bCs/>
          <w:noProof/>
          <w:color w:val="1B1A1D"/>
          <w:w w:val="106"/>
        </w:rPr>
        <w:drawing>
          <wp:anchor distT="0" distB="0" distL="114300" distR="114300" simplePos="0" relativeHeight="251667456" behindDoc="0" locked="0" layoutInCell="1" allowOverlap="1" wp14:anchorId="15B3835A" wp14:editId="074AFDE7">
            <wp:simplePos x="0" y="0"/>
            <wp:positionH relativeFrom="margin">
              <wp:posOffset>2560320</wp:posOffset>
            </wp:positionH>
            <wp:positionV relativeFrom="paragraph">
              <wp:posOffset>244475</wp:posOffset>
            </wp:positionV>
            <wp:extent cx="687070" cy="34353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ne-1948358_640.pn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87070" cy="343535"/>
                    </a:xfrm>
                    <a:prstGeom prst="rect">
                      <a:avLst/>
                    </a:prstGeom>
                  </pic:spPr>
                </pic:pic>
              </a:graphicData>
            </a:graphic>
            <wp14:sizeRelH relativeFrom="margin">
              <wp14:pctWidth>0</wp14:pctWidth>
            </wp14:sizeRelH>
            <wp14:sizeRelV relativeFrom="margin">
              <wp14:pctHeight>0</wp14:pctHeight>
            </wp14:sizeRelV>
          </wp:anchor>
        </w:drawing>
      </w:r>
    </w:p>
    <w:p w14:paraId="13F0BAFA" w14:textId="71E5DB37" w:rsidR="00942EB5" w:rsidRDefault="00942EB5" w:rsidP="00A727CD">
      <w:pPr>
        <w:pStyle w:val="Style"/>
        <w:spacing w:line="278" w:lineRule="exact"/>
        <w:ind w:left="37"/>
        <w:rPr>
          <w:rFonts w:asciiTheme="minorHAnsi" w:hAnsiTheme="minorHAnsi" w:cstheme="minorHAnsi"/>
          <w:bCs/>
          <w:color w:val="1B1A1D"/>
          <w:w w:val="106"/>
        </w:rPr>
      </w:pPr>
    </w:p>
    <w:p w14:paraId="476615C9" w14:textId="77777777" w:rsidR="00547400" w:rsidRDefault="00547400" w:rsidP="00A727CD">
      <w:pPr>
        <w:pStyle w:val="Style"/>
        <w:spacing w:line="278" w:lineRule="exact"/>
        <w:ind w:left="37"/>
        <w:rPr>
          <w:rFonts w:ascii="Bradley Hand ITC" w:hAnsi="Bradley Hand ITC" w:cstheme="minorHAnsi"/>
          <w:b/>
          <w:color w:val="1B1A1D"/>
          <w:w w:val="106"/>
        </w:rPr>
      </w:pPr>
    </w:p>
    <w:p w14:paraId="0FA48388" w14:textId="77777777" w:rsidR="00E1253F" w:rsidRDefault="00E1253F">
      <w:pPr>
        <w:rPr>
          <w:rFonts w:ascii="Bradley Hand ITC" w:eastAsia="Times New Roman" w:hAnsi="Bradley Hand ITC" w:cstheme="minorHAnsi"/>
          <w:b/>
          <w:color w:val="1B1A1D"/>
          <w:w w:val="106"/>
          <w:sz w:val="24"/>
          <w:szCs w:val="24"/>
          <w:lang w:eastAsia="en-GB"/>
        </w:rPr>
      </w:pPr>
      <w:r>
        <w:rPr>
          <w:rFonts w:ascii="Bradley Hand ITC" w:hAnsi="Bradley Hand ITC" w:cstheme="minorHAnsi"/>
          <w:b/>
          <w:color w:val="1B1A1D"/>
          <w:w w:val="106"/>
        </w:rPr>
        <w:br w:type="page"/>
      </w:r>
    </w:p>
    <w:p w14:paraId="49120E10" w14:textId="6327F9BC" w:rsidR="00537981" w:rsidRPr="00260FB1" w:rsidRDefault="00537981" w:rsidP="00A727CD">
      <w:pPr>
        <w:pStyle w:val="Style"/>
        <w:spacing w:line="278" w:lineRule="exact"/>
        <w:ind w:left="37"/>
        <w:rPr>
          <w:rFonts w:ascii="Bradley Hand ITC" w:hAnsi="Bradley Hand ITC" w:cstheme="minorHAnsi"/>
          <w:b/>
          <w:color w:val="1B1A1D"/>
          <w:w w:val="106"/>
        </w:rPr>
      </w:pPr>
      <w:r w:rsidRPr="00260FB1">
        <w:rPr>
          <w:rFonts w:ascii="Bradley Hand ITC" w:hAnsi="Bradley Hand ITC" w:cstheme="minorHAnsi"/>
          <w:b/>
          <w:color w:val="1B1A1D"/>
          <w:w w:val="106"/>
        </w:rPr>
        <w:lastRenderedPageBreak/>
        <w:t>Rhyme</w:t>
      </w:r>
    </w:p>
    <w:p w14:paraId="7975591A" w14:textId="5AB713BB" w:rsidR="00537981" w:rsidRDefault="00537981" w:rsidP="00A727CD">
      <w:pPr>
        <w:pStyle w:val="Style"/>
        <w:spacing w:line="278" w:lineRule="exact"/>
        <w:ind w:left="37"/>
        <w:rPr>
          <w:rFonts w:asciiTheme="minorHAnsi" w:hAnsiTheme="minorHAnsi" w:cstheme="minorHAnsi"/>
          <w:bCs/>
          <w:color w:val="1B1A1D"/>
          <w:w w:val="106"/>
        </w:rPr>
      </w:pPr>
    </w:p>
    <w:p w14:paraId="5ADF2FE0" w14:textId="7B109EB6" w:rsidR="00537981" w:rsidRDefault="00537981" w:rsidP="00A727CD">
      <w:pPr>
        <w:pStyle w:val="Style"/>
        <w:spacing w:line="278" w:lineRule="exact"/>
        <w:ind w:left="37"/>
        <w:rPr>
          <w:rFonts w:asciiTheme="minorHAnsi" w:hAnsiTheme="minorHAnsi" w:cstheme="minorHAnsi"/>
          <w:bCs/>
          <w:color w:val="1B1A1D"/>
          <w:w w:val="106"/>
        </w:rPr>
      </w:pPr>
      <w:r>
        <w:rPr>
          <w:rFonts w:asciiTheme="minorHAnsi" w:hAnsiTheme="minorHAnsi" w:cstheme="minorHAnsi"/>
          <w:bCs/>
          <w:color w:val="1B1A1D"/>
          <w:w w:val="106"/>
        </w:rPr>
        <w:t>Some people think poetry is all about Rhyme! It can be. but it is not easy to rhyme effectively.</w:t>
      </w:r>
    </w:p>
    <w:p w14:paraId="47A5A3ED" w14:textId="5C38B350" w:rsidR="0023713A" w:rsidRDefault="0023713A" w:rsidP="00A727CD">
      <w:pPr>
        <w:pStyle w:val="Style"/>
        <w:spacing w:line="278" w:lineRule="exact"/>
        <w:ind w:left="37"/>
        <w:rPr>
          <w:rFonts w:asciiTheme="minorHAnsi" w:hAnsiTheme="minorHAnsi" w:cstheme="minorHAnsi"/>
          <w:bCs/>
          <w:color w:val="1B1A1D"/>
          <w:w w:val="106"/>
        </w:rPr>
      </w:pPr>
      <w:r>
        <w:rPr>
          <w:rFonts w:asciiTheme="minorHAnsi" w:hAnsiTheme="minorHAnsi" w:cstheme="minorHAnsi"/>
          <w:bCs/>
          <w:color w:val="1B1A1D"/>
          <w:w w:val="106"/>
        </w:rPr>
        <w:t>I once visited Dylan Thomas’ writing room. What struck me was a piece of blotting paper covered with rhyming words, great long lists. I’ve sometimes tried this</w:t>
      </w:r>
      <w:r w:rsidR="007A479D">
        <w:rPr>
          <w:rFonts w:asciiTheme="minorHAnsi" w:hAnsiTheme="minorHAnsi" w:cstheme="minorHAnsi"/>
          <w:bCs/>
          <w:color w:val="1B1A1D"/>
          <w:w w:val="106"/>
        </w:rPr>
        <w:t>,</w:t>
      </w:r>
      <w:r>
        <w:rPr>
          <w:rFonts w:asciiTheme="minorHAnsi" w:hAnsiTheme="minorHAnsi" w:cstheme="minorHAnsi"/>
          <w:bCs/>
          <w:color w:val="1B1A1D"/>
          <w:w w:val="106"/>
        </w:rPr>
        <w:t xml:space="preserve"> as it gives you a store for finding useful words, if you want to rhyme. It’s quite fun to do as well.</w:t>
      </w:r>
    </w:p>
    <w:p w14:paraId="5162AD1A" w14:textId="77777777" w:rsidR="0023713A" w:rsidRDefault="0023713A" w:rsidP="00A727CD">
      <w:pPr>
        <w:pStyle w:val="Style"/>
        <w:spacing w:line="278" w:lineRule="exact"/>
        <w:ind w:left="37"/>
        <w:rPr>
          <w:rFonts w:asciiTheme="minorHAnsi" w:hAnsiTheme="minorHAnsi" w:cstheme="minorHAnsi"/>
          <w:bCs/>
          <w:color w:val="1B1A1D"/>
          <w:w w:val="106"/>
        </w:rPr>
      </w:pPr>
    </w:p>
    <w:p w14:paraId="6FC1D75F" w14:textId="3B23B85A" w:rsidR="00537981" w:rsidRDefault="00537981" w:rsidP="00A727CD">
      <w:pPr>
        <w:pStyle w:val="Style"/>
        <w:spacing w:line="278" w:lineRule="exact"/>
        <w:ind w:left="37"/>
        <w:rPr>
          <w:rFonts w:asciiTheme="minorHAnsi" w:hAnsiTheme="minorHAnsi" w:cstheme="minorHAnsi"/>
          <w:bCs/>
          <w:color w:val="1B1A1D"/>
          <w:w w:val="106"/>
        </w:rPr>
      </w:pPr>
      <w:r>
        <w:rPr>
          <w:rFonts w:asciiTheme="minorHAnsi" w:hAnsiTheme="minorHAnsi" w:cstheme="minorHAnsi"/>
          <w:bCs/>
          <w:color w:val="1B1A1D"/>
          <w:w w:val="106"/>
        </w:rPr>
        <w:t>Repeating the same sound, in the middle of the words, assonance, is another tool, or alliteration, using the repeated initial letter.</w:t>
      </w:r>
      <w:r w:rsidR="00146C47">
        <w:rPr>
          <w:rFonts w:asciiTheme="minorHAnsi" w:hAnsiTheme="minorHAnsi" w:cstheme="minorHAnsi"/>
          <w:bCs/>
          <w:color w:val="1B1A1D"/>
          <w:w w:val="106"/>
        </w:rPr>
        <w:t xml:space="preserve"> But don’t force it or think too hard about it. It might just come naturally</w:t>
      </w:r>
      <w:r w:rsidR="00DA5B96">
        <w:rPr>
          <w:rFonts w:asciiTheme="minorHAnsi" w:hAnsiTheme="minorHAnsi" w:cstheme="minorHAnsi"/>
          <w:bCs/>
          <w:color w:val="1B1A1D"/>
          <w:w w:val="106"/>
        </w:rPr>
        <w:t>?</w:t>
      </w:r>
    </w:p>
    <w:p w14:paraId="21D0AB89" w14:textId="77777777" w:rsidR="0023713A" w:rsidRDefault="0023713A" w:rsidP="00A727CD">
      <w:pPr>
        <w:pStyle w:val="Style"/>
        <w:spacing w:line="278" w:lineRule="exact"/>
        <w:ind w:left="37"/>
        <w:rPr>
          <w:rFonts w:asciiTheme="minorHAnsi" w:hAnsiTheme="minorHAnsi" w:cstheme="minorHAnsi"/>
          <w:bCs/>
          <w:color w:val="1B1A1D"/>
          <w:w w:val="106"/>
        </w:rPr>
      </w:pPr>
    </w:p>
    <w:p w14:paraId="79F7DD3A" w14:textId="038BB5F8" w:rsidR="00537981" w:rsidRDefault="00DA5B96" w:rsidP="00A727CD">
      <w:pPr>
        <w:pStyle w:val="Style"/>
        <w:spacing w:line="278" w:lineRule="exact"/>
        <w:ind w:left="37"/>
        <w:rPr>
          <w:rFonts w:asciiTheme="minorHAnsi" w:hAnsiTheme="minorHAnsi" w:cstheme="minorHAnsi"/>
          <w:bCs/>
          <w:color w:val="1B1A1D"/>
          <w:w w:val="106"/>
        </w:rPr>
      </w:pPr>
      <w:r>
        <w:rPr>
          <w:rFonts w:asciiTheme="minorHAnsi" w:hAnsiTheme="minorHAnsi" w:cstheme="minorHAnsi"/>
          <w:bCs/>
          <w:noProof/>
          <w:color w:val="1B1A1D"/>
          <w:w w:val="106"/>
        </w:rPr>
        <w:drawing>
          <wp:anchor distT="0" distB="0" distL="114300" distR="114300" simplePos="0" relativeHeight="251669504" behindDoc="0" locked="0" layoutInCell="1" allowOverlap="1" wp14:anchorId="5A6C2932" wp14:editId="17A76B9C">
            <wp:simplePos x="0" y="0"/>
            <wp:positionH relativeFrom="margin">
              <wp:align>center</wp:align>
            </wp:positionH>
            <wp:positionV relativeFrom="paragraph">
              <wp:posOffset>313055</wp:posOffset>
            </wp:positionV>
            <wp:extent cx="687070" cy="34353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ne-1948358_640.pn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87070" cy="343535"/>
                    </a:xfrm>
                    <a:prstGeom prst="rect">
                      <a:avLst/>
                    </a:prstGeom>
                  </pic:spPr>
                </pic:pic>
              </a:graphicData>
            </a:graphic>
            <wp14:sizeRelH relativeFrom="margin">
              <wp14:pctWidth>0</wp14:pctWidth>
            </wp14:sizeRelH>
            <wp14:sizeRelV relativeFrom="margin">
              <wp14:pctHeight>0</wp14:pctHeight>
            </wp14:sizeRelV>
          </wp:anchor>
        </w:drawing>
      </w:r>
    </w:p>
    <w:p w14:paraId="2C85A23C" w14:textId="77777777" w:rsidR="00AE7ADB" w:rsidRDefault="00AE7ADB" w:rsidP="0023713A">
      <w:pPr>
        <w:pStyle w:val="Style"/>
        <w:spacing w:line="278" w:lineRule="exact"/>
        <w:ind w:left="37"/>
        <w:rPr>
          <w:rFonts w:asciiTheme="minorHAnsi" w:hAnsiTheme="minorHAnsi" w:cstheme="minorHAnsi"/>
          <w:bCs/>
          <w:color w:val="1B1A1D"/>
          <w:w w:val="106"/>
        </w:rPr>
      </w:pPr>
    </w:p>
    <w:p w14:paraId="79A9BD49" w14:textId="7B02911B" w:rsidR="007A479D" w:rsidRDefault="0023713A" w:rsidP="0023713A">
      <w:pPr>
        <w:pStyle w:val="Style"/>
        <w:spacing w:line="278" w:lineRule="exact"/>
        <w:ind w:left="37"/>
        <w:rPr>
          <w:rFonts w:asciiTheme="minorHAnsi" w:hAnsiTheme="minorHAnsi" w:cstheme="minorHAnsi"/>
          <w:bCs/>
          <w:w w:val="106"/>
        </w:rPr>
      </w:pPr>
      <w:r w:rsidRPr="0023713A">
        <w:rPr>
          <w:rFonts w:asciiTheme="minorHAnsi" w:hAnsiTheme="minorHAnsi" w:cstheme="minorHAnsi"/>
          <w:bCs/>
          <w:color w:val="1B1A1D"/>
          <w:w w:val="106"/>
        </w:rPr>
        <w:t xml:space="preserve">I expect you know about </w:t>
      </w:r>
      <w:r w:rsidR="007A479D">
        <w:rPr>
          <w:rFonts w:asciiTheme="minorHAnsi" w:hAnsiTheme="minorHAnsi" w:cstheme="minorHAnsi"/>
          <w:bCs/>
          <w:color w:val="1B1A1D"/>
          <w:w w:val="106"/>
        </w:rPr>
        <w:t xml:space="preserve">simile </w:t>
      </w:r>
      <w:r w:rsidR="007A479D" w:rsidRPr="0023713A">
        <w:rPr>
          <w:rFonts w:asciiTheme="minorHAnsi" w:hAnsiTheme="minorHAnsi" w:cstheme="minorHAnsi"/>
          <w:bCs/>
          <w:color w:val="1B1A1D"/>
          <w:w w:val="106"/>
        </w:rPr>
        <w:t>and</w:t>
      </w:r>
      <w:r w:rsidR="007A479D">
        <w:rPr>
          <w:rFonts w:asciiTheme="minorHAnsi" w:hAnsiTheme="minorHAnsi" w:cstheme="minorHAnsi"/>
          <w:bCs/>
          <w:color w:val="1B1A1D"/>
          <w:w w:val="106"/>
        </w:rPr>
        <w:t xml:space="preserve"> </w:t>
      </w:r>
      <w:r>
        <w:rPr>
          <w:rFonts w:asciiTheme="minorHAnsi" w:hAnsiTheme="minorHAnsi" w:cstheme="minorHAnsi"/>
          <w:bCs/>
          <w:color w:val="1B1A1D"/>
          <w:w w:val="106"/>
        </w:rPr>
        <w:t>m</w:t>
      </w:r>
      <w:r w:rsidRPr="0023713A">
        <w:rPr>
          <w:rFonts w:asciiTheme="minorHAnsi" w:hAnsiTheme="minorHAnsi" w:cstheme="minorHAnsi"/>
          <w:bCs/>
          <w:color w:val="1B1A1D"/>
          <w:w w:val="106"/>
        </w:rPr>
        <w:t>etaphor</w:t>
      </w:r>
      <w:r>
        <w:rPr>
          <w:rFonts w:asciiTheme="minorHAnsi" w:hAnsiTheme="minorHAnsi" w:cstheme="minorHAnsi"/>
          <w:bCs/>
          <w:color w:val="1B1A1D"/>
          <w:w w:val="106"/>
        </w:rPr>
        <w:t xml:space="preserve"> too., when you compare your ‘thing’ whatever it is to something that has some similarity. With simile we say that your object is ‘like’ something else. For metaphor we miss out the word ‘like’ and just write about the comparable object</w:t>
      </w:r>
      <w:r w:rsidRPr="005172EC">
        <w:rPr>
          <w:rFonts w:asciiTheme="minorHAnsi" w:hAnsiTheme="minorHAnsi" w:cstheme="minorHAnsi"/>
          <w:bCs/>
          <w:w w:val="106"/>
        </w:rPr>
        <w:t>.</w:t>
      </w:r>
      <w:r w:rsidR="005172EC">
        <w:rPr>
          <w:rFonts w:asciiTheme="minorHAnsi" w:hAnsiTheme="minorHAnsi" w:cstheme="minorHAnsi"/>
          <w:bCs/>
          <w:w w:val="106"/>
        </w:rPr>
        <w:t xml:space="preserve"> </w:t>
      </w:r>
      <w:r w:rsidR="007A479D">
        <w:rPr>
          <w:rFonts w:asciiTheme="minorHAnsi" w:hAnsiTheme="minorHAnsi" w:cstheme="minorHAnsi"/>
          <w:bCs/>
          <w:w w:val="106"/>
        </w:rPr>
        <w:t>(see above ‘your poem could grow from the seed bed of your free writing’.)</w:t>
      </w:r>
    </w:p>
    <w:p w14:paraId="2F60EC62" w14:textId="77777777" w:rsidR="007A479D" w:rsidRDefault="007A479D" w:rsidP="0023713A">
      <w:pPr>
        <w:pStyle w:val="Style"/>
        <w:spacing w:line="278" w:lineRule="exact"/>
        <w:ind w:left="37"/>
        <w:rPr>
          <w:rFonts w:asciiTheme="minorHAnsi" w:hAnsiTheme="minorHAnsi" w:cstheme="minorHAnsi"/>
          <w:bCs/>
          <w:w w:val="106"/>
        </w:rPr>
      </w:pPr>
    </w:p>
    <w:p w14:paraId="7AF28E72" w14:textId="551D1F2D" w:rsidR="007A479D" w:rsidRPr="00AE7ADB" w:rsidRDefault="007A479D" w:rsidP="007A479D">
      <w:pPr>
        <w:pStyle w:val="Style"/>
        <w:spacing w:line="278" w:lineRule="exact"/>
        <w:ind w:left="37"/>
        <w:rPr>
          <w:rFonts w:asciiTheme="minorHAnsi" w:hAnsiTheme="minorHAnsi" w:cstheme="minorHAnsi"/>
          <w:color w:val="444444"/>
          <w:shd w:val="clear" w:color="auto" w:fill="FFFFFF"/>
        </w:rPr>
      </w:pPr>
      <w:r w:rsidRPr="00AE7ADB">
        <w:rPr>
          <w:rFonts w:asciiTheme="minorHAnsi" w:hAnsiTheme="minorHAnsi" w:cstheme="minorHAnsi"/>
          <w:color w:val="444444"/>
          <w:shd w:val="clear" w:color="auto" w:fill="FFFFFF"/>
        </w:rPr>
        <w:t xml:space="preserve">Examples of </w:t>
      </w:r>
      <w:r w:rsidR="00AE7ADB" w:rsidRPr="00AE7ADB">
        <w:rPr>
          <w:rFonts w:asciiTheme="minorHAnsi" w:hAnsiTheme="minorHAnsi" w:cstheme="minorHAnsi"/>
          <w:color w:val="444444"/>
          <w:shd w:val="clear" w:color="auto" w:fill="FFFFFF"/>
        </w:rPr>
        <w:t>simile: -</w:t>
      </w:r>
      <w:r w:rsidRPr="00AE7ADB">
        <w:rPr>
          <w:rFonts w:asciiTheme="minorHAnsi" w:hAnsiTheme="minorHAnsi" w:cstheme="minorHAnsi"/>
          <w:color w:val="444444"/>
          <w:shd w:val="clear" w:color="auto" w:fill="FFFFFF"/>
        </w:rPr>
        <w:t xml:space="preserve"> </w:t>
      </w:r>
    </w:p>
    <w:p w14:paraId="464FA1E1" w14:textId="77777777" w:rsidR="007A479D" w:rsidRPr="00AE7ADB" w:rsidRDefault="007A479D" w:rsidP="007A479D">
      <w:pPr>
        <w:pStyle w:val="Style"/>
        <w:spacing w:line="278" w:lineRule="exact"/>
        <w:ind w:left="37"/>
        <w:rPr>
          <w:rFonts w:asciiTheme="minorHAnsi" w:hAnsiTheme="minorHAnsi" w:cstheme="minorHAnsi"/>
          <w:color w:val="444444"/>
          <w:shd w:val="clear" w:color="auto" w:fill="FFFFFF"/>
        </w:rPr>
      </w:pPr>
      <w:r w:rsidRPr="00AE7ADB">
        <w:rPr>
          <w:rFonts w:asciiTheme="minorHAnsi" w:hAnsiTheme="minorHAnsi" w:cstheme="minorHAnsi"/>
          <w:color w:val="444444"/>
          <w:shd w:val="clear" w:color="auto" w:fill="FFFFFF"/>
        </w:rPr>
        <w:t xml:space="preserve">Barefooted, ragged, with neglected hair, she was a thin slip of a girl, </w:t>
      </w:r>
      <w:r w:rsidRPr="00AE7ADB">
        <w:rPr>
          <w:rFonts w:asciiTheme="minorHAnsi" w:hAnsiTheme="minorHAnsi" w:cstheme="minorHAnsi"/>
          <w:b/>
          <w:bCs/>
          <w:color w:val="444444"/>
          <w:shd w:val="clear" w:color="auto" w:fill="FFFFFF"/>
        </w:rPr>
        <w:t>like a new moon</w:t>
      </w:r>
      <w:r w:rsidRPr="00AE7ADB">
        <w:rPr>
          <w:rFonts w:asciiTheme="minorHAnsi" w:hAnsiTheme="minorHAnsi" w:cstheme="minorHAnsi"/>
          <w:color w:val="444444"/>
          <w:shd w:val="clear" w:color="auto" w:fill="FFFFFF"/>
        </w:rPr>
        <w:t>.</w:t>
      </w:r>
    </w:p>
    <w:p w14:paraId="780205E2" w14:textId="77777777" w:rsidR="007A479D" w:rsidRPr="00AE7ADB" w:rsidRDefault="007A479D" w:rsidP="007A479D">
      <w:pPr>
        <w:pStyle w:val="Style"/>
        <w:spacing w:line="278" w:lineRule="exact"/>
        <w:ind w:left="37"/>
        <w:rPr>
          <w:rFonts w:asciiTheme="minorHAnsi" w:hAnsiTheme="minorHAnsi" w:cstheme="minorHAnsi"/>
          <w:bCs/>
          <w:color w:val="1B1A1D"/>
          <w:w w:val="106"/>
        </w:rPr>
      </w:pPr>
      <w:r w:rsidRPr="00AE7ADB">
        <w:rPr>
          <w:rFonts w:asciiTheme="minorHAnsi" w:hAnsiTheme="minorHAnsi" w:cstheme="minorHAnsi"/>
          <w:color w:val="444444"/>
          <w:shd w:val="clear" w:color="auto" w:fill="FFFFFF"/>
        </w:rPr>
        <w:t xml:space="preserve">And dance </w:t>
      </w:r>
      <w:r w:rsidRPr="00AE7ADB">
        <w:rPr>
          <w:rFonts w:asciiTheme="minorHAnsi" w:hAnsiTheme="minorHAnsi" w:cstheme="minorHAnsi"/>
          <w:b/>
          <w:bCs/>
          <w:color w:val="444444"/>
          <w:shd w:val="clear" w:color="auto" w:fill="FFFFFF"/>
        </w:rPr>
        <w:t>as dust</w:t>
      </w:r>
      <w:r w:rsidRPr="00AE7ADB">
        <w:rPr>
          <w:rFonts w:asciiTheme="minorHAnsi" w:hAnsiTheme="minorHAnsi" w:cstheme="minorHAnsi"/>
          <w:color w:val="444444"/>
          <w:shd w:val="clear" w:color="auto" w:fill="FFFFFF"/>
        </w:rPr>
        <w:t xml:space="preserve"> before the sun, light of foot and unconfined.</w:t>
      </w:r>
    </w:p>
    <w:p w14:paraId="578BBF82" w14:textId="77777777" w:rsidR="007A479D" w:rsidRDefault="007A479D" w:rsidP="0023713A">
      <w:pPr>
        <w:pStyle w:val="Style"/>
        <w:spacing w:line="278" w:lineRule="exact"/>
        <w:ind w:left="37"/>
        <w:rPr>
          <w:rFonts w:asciiTheme="minorHAnsi" w:hAnsiTheme="minorHAnsi" w:cstheme="minorHAnsi"/>
          <w:bCs/>
          <w:w w:val="106"/>
        </w:rPr>
      </w:pPr>
    </w:p>
    <w:p w14:paraId="2E5B9C80" w14:textId="77777777" w:rsidR="007A479D" w:rsidRDefault="007A479D" w:rsidP="0023713A">
      <w:pPr>
        <w:pStyle w:val="Style"/>
        <w:spacing w:line="278" w:lineRule="exact"/>
        <w:ind w:left="37"/>
        <w:rPr>
          <w:rFonts w:asciiTheme="minorHAnsi" w:hAnsiTheme="minorHAnsi" w:cstheme="minorHAnsi"/>
          <w:bCs/>
          <w:w w:val="106"/>
        </w:rPr>
      </w:pPr>
    </w:p>
    <w:p w14:paraId="25AAAE45" w14:textId="4E0871B2" w:rsidR="00942EB5" w:rsidRDefault="007A479D" w:rsidP="0023713A">
      <w:pPr>
        <w:pStyle w:val="Style"/>
        <w:spacing w:line="278" w:lineRule="exact"/>
        <w:ind w:left="37"/>
        <w:rPr>
          <w:rFonts w:asciiTheme="minorHAnsi" w:hAnsiTheme="minorHAnsi" w:cstheme="minorHAnsi"/>
          <w:bCs/>
          <w:color w:val="1B1A1D"/>
          <w:w w:val="106"/>
        </w:rPr>
      </w:pPr>
      <w:r>
        <w:rPr>
          <w:rFonts w:asciiTheme="minorHAnsi" w:hAnsiTheme="minorHAnsi" w:cstheme="minorHAnsi"/>
          <w:bCs/>
          <w:w w:val="106"/>
        </w:rPr>
        <w:t xml:space="preserve"> Metaphor </w:t>
      </w:r>
      <w:r w:rsidR="00AE7ADB">
        <w:rPr>
          <w:rFonts w:asciiTheme="minorHAnsi" w:hAnsiTheme="minorHAnsi" w:cstheme="minorHAnsi"/>
          <w:bCs/>
          <w:w w:val="106"/>
        </w:rPr>
        <w:t xml:space="preserve">- </w:t>
      </w:r>
      <w:r w:rsidR="00AE7ADB" w:rsidRPr="005172EC">
        <w:rPr>
          <w:rFonts w:asciiTheme="minorHAnsi" w:hAnsiTheme="minorHAnsi" w:cstheme="minorHAnsi"/>
          <w:bCs/>
          <w:w w:val="106"/>
        </w:rPr>
        <w:t>in</w:t>
      </w:r>
      <w:r w:rsidR="005172EC" w:rsidRPr="005172EC">
        <w:rPr>
          <w:rFonts w:asciiTheme="minorHAnsi" w:hAnsiTheme="minorHAnsi" w:cstheme="minorHAnsi"/>
          <w:bCs/>
          <w:w w:val="106"/>
        </w:rPr>
        <w:t xml:space="preserve"> the following poem </w:t>
      </w:r>
      <w:r w:rsidR="005172EC">
        <w:rPr>
          <w:rFonts w:asciiTheme="minorHAnsi" w:hAnsiTheme="minorHAnsi" w:cstheme="minorHAnsi"/>
          <w:bCs/>
          <w:w w:val="106"/>
        </w:rPr>
        <w:t>the sinking sun becomes a metaphor first for the woman who is warm hearted and dignified and also for death and dying.</w:t>
      </w:r>
    </w:p>
    <w:p w14:paraId="6FEB9DBA" w14:textId="77777777" w:rsidR="005172EC" w:rsidRDefault="005172EC" w:rsidP="005172EC">
      <w:pPr>
        <w:rPr>
          <w:b/>
        </w:rPr>
      </w:pPr>
    </w:p>
    <w:p w14:paraId="4D0DC966" w14:textId="485E97A0" w:rsidR="005172EC" w:rsidRPr="005F56D9" w:rsidRDefault="005172EC" w:rsidP="005172EC">
      <w:pPr>
        <w:rPr>
          <w:b/>
          <w:sz w:val="24"/>
          <w:szCs w:val="24"/>
        </w:rPr>
      </w:pPr>
      <w:r w:rsidRPr="005F56D9">
        <w:rPr>
          <w:b/>
          <w:sz w:val="24"/>
          <w:szCs w:val="24"/>
        </w:rPr>
        <w:t>The Sun goes down</w:t>
      </w:r>
    </w:p>
    <w:p w14:paraId="24F41B4F" w14:textId="77777777" w:rsidR="005172EC" w:rsidRPr="005F56D9" w:rsidRDefault="005172EC" w:rsidP="005172EC">
      <w:pPr>
        <w:rPr>
          <w:sz w:val="24"/>
          <w:szCs w:val="24"/>
        </w:rPr>
      </w:pPr>
    </w:p>
    <w:p w14:paraId="43C86397" w14:textId="77777777" w:rsidR="005172EC" w:rsidRPr="005F56D9" w:rsidRDefault="005172EC" w:rsidP="005172EC">
      <w:pPr>
        <w:rPr>
          <w:sz w:val="24"/>
          <w:szCs w:val="24"/>
        </w:rPr>
      </w:pPr>
      <w:r w:rsidRPr="005F56D9">
        <w:rPr>
          <w:sz w:val="24"/>
          <w:szCs w:val="24"/>
        </w:rPr>
        <w:t>As the golden light creeps</w:t>
      </w:r>
    </w:p>
    <w:p w14:paraId="79A1730A" w14:textId="77777777" w:rsidR="005172EC" w:rsidRPr="005F56D9" w:rsidRDefault="005172EC" w:rsidP="005172EC">
      <w:pPr>
        <w:rPr>
          <w:sz w:val="24"/>
          <w:szCs w:val="24"/>
        </w:rPr>
      </w:pPr>
      <w:r w:rsidRPr="005F56D9">
        <w:rPr>
          <w:sz w:val="24"/>
          <w:szCs w:val="24"/>
        </w:rPr>
        <w:t>between green foliage,</w:t>
      </w:r>
      <w:r w:rsidRPr="005F56D9">
        <w:rPr>
          <w:sz w:val="24"/>
          <w:szCs w:val="24"/>
        </w:rPr>
        <w:br/>
        <w:t>as the day ticks quietly by,</w:t>
      </w:r>
      <w:r w:rsidRPr="005F56D9">
        <w:rPr>
          <w:sz w:val="24"/>
          <w:szCs w:val="24"/>
        </w:rPr>
        <w:br/>
        <w:t>I see where she lies.</w:t>
      </w:r>
    </w:p>
    <w:p w14:paraId="41C74902" w14:textId="77777777" w:rsidR="005172EC" w:rsidRPr="005F56D9" w:rsidRDefault="005172EC" w:rsidP="005172EC">
      <w:pPr>
        <w:rPr>
          <w:sz w:val="24"/>
          <w:szCs w:val="24"/>
        </w:rPr>
      </w:pPr>
      <w:r w:rsidRPr="005F56D9">
        <w:rPr>
          <w:sz w:val="24"/>
          <w:szCs w:val="24"/>
        </w:rPr>
        <w:t>I see her in her garden room,</w:t>
      </w:r>
      <w:r w:rsidRPr="005F56D9">
        <w:rPr>
          <w:sz w:val="24"/>
          <w:szCs w:val="24"/>
        </w:rPr>
        <w:br/>
        <w:t>sun shining among the trees,</w:t>
      </w:r>
      <w:r w:rsidRPr="005F56D9">
        <w:rPr>
          <w:sz w:val="24"/>
          <w:szCs w:val="24"/>
        </w:rPr>
        <w:br/>
        <w:t>sinking, as it does, before</w:t>
      </w:r>
      <w:r w:rsidRPr="005F56D9">
        <w:rPr>
          <w:sz w:val="24"/>
          <w:szCs w:val="24"/>
        </w:rPr>
        <w:br/>
        <w:t>our sun in the west.</w:t>
      </w:r>
    </w:p>
    <w:p w14:paraId="1548ADAB" w14:textId="77777777" w:rsidR="005172EC" w:rsidRPr="005F56D9" w:rsidRDefault="005172EC" w:rsidP="005172EC">
      <w:pPr>
        <w:rPr>
          <w:sz w:val="24"/>
          <w:szCs w:val="24"/>
        </w:rPr>
      </w:pPr>
    </w:p>
    <w:p w14:paraId="203B27BB" w14:textId="0B2A1542" w:rsidR="005172EC" w:rsidRPr="005F56D9" w:rsidRDefault="005172EC" w:rsidP="005172EC">
      <w:pPr>
        <w:rPr>
          <w:sz w:val="24"/>
          <w:szCs w:val="24"/>
        </w:rPr>
      </w:pPr>
      <w:r w:rsidRPr="005F56D9">
        <w:rPr>
          <w:sz w:val="24"/>
          <w:szCs w:val="24"/>
        </w:rPr>
        <w:t>Her sun is going down,</w:t>
      </w:r>
      <w:r w:rsidRPr="005F56D9">
        <w:rPr>
          <w:sz w:val="24"/>
          <w:szCs w:val="24"/>
        </w:rPr>
        <w:br/>
        <w:t xml:space="preserve">an orange glow, a ball </w:t>
      </w:r>
      <w:r w:rsidRPr="005F56D9">
        <w:rPr>
          <w:sz w:val="24"/>
          <w:szCs w:val="24"/>
        </w:rPr>
        <w:br/>
        <w:t>of fire and warmth, a slow,</w:t>
      </w:r>
      <w:r w:rsidRPr="005F56D9">
        <w:rPr>
          <w:sz w:val="24"/>
          <w:szCs w:val="24"/>
        </w:rPr>
        <w:br/>
        <w:t xml:space="preserve">but dignified retreat from </w:t>
      </w:r>
      <w:r w:rsidRPr="005F56D9">
        <w:rPr>
          <w:sz w:val="24"/>
          <w:szCs w:val="24"/>
        </w:rPr>
        <w:br/>
        <w:t>the world of trees, flowers,</w:t>
      </w:r>
      <w:r w:rsidRPr="005F56D9">
        <w:rPr>
          <w:sz w:val="24"/>
          <w:szCs w:val="24"/>
        </w:rPr>
        <w:br/>
        <w:t>nurses and children.</w:t>
      </w:r>
    </w:p>
    <w:p w14:paraId="186FE3AA" w14:textId="77777777" w:rsidR="005172EC" w:rsidRPr="005F56D9" w:rsidRDefault="005172EC" w:rsidP="005172EC">
      <w:pPr>
        <w:rPr>
          <w:sz w:val="24"/>
          <w:szCs w:val="24"/>
        </w:rPr>
      </w:pPr>
    </w:p>
    <w:p w14:paraId="177DA31D" w14:textId="77777777" w:rsidR="005172EC" w:rsidRPr="005F56D9" w:rsidRDefault="005172EC" w:rsidP="005172EC">
      <w:pPr>
        <w:rPr>
          <w:sz w:val="24"/>
          <w:szCs w:val="24"/>
        </w:rPr>
      </w:pPr>
      <w:r w:rsidRPr="005F56D9">
        <w:rPr>
          <w:sz w:val="24"/>
          <w:szCs w:val="24"/>
        </w:rPr>
        <w:lastRenderedPageBreak/>
        <w:t>The sun will rise again</w:t>
      </w:r>
    </w:p>
    <w:p w14:paraId="49E74569" w14:textId="77777777" w:rsidR="005172EC" w:rsidRPr="005F56D9" w:rsidRDefault="005172EC" w:rsidP="005172EC">
      <w:pPr>
        <w:rPr>
          <w:sz w:val="24"/>
          <w:szCs w:val="24"/>
        </w:rPr>
      </w:pPr>
      <w:r w:rsidRPr="005F56D9">
        <w:rPr>
          <w:sz w:val="24"/>
          <w:szCs w:val="24"/>
        </w:rPr>
        <w:t>and again, but Janet’s</w:t>
      </w:r>
      <w:r w:rsidRPr="005F56D9">
        <w:rPr>
          <w:sz w:val="24"/>
          <w:szCs w:val="24"/>
        </w:rPr>
        <w:br/>
        <w:t xml:space="preserve">surprises have surely </w:t>
      </w:r>
      <w:r w:rsidRPr="005F56D9">
        <w:rPr>
          <w:sz w:val="24"/>
          <w:szCs w:val="24"/>
        </w:rPr>
        <w:br/>
        <w:t>come to an end.</w:t>
      </w:r>
    </w:p>
    <w:p w14:paraId="0AC03133" w14:textId="2C09A5EC" w:rsidR="0023713A" w:rsidRDefault="0023713A" w:rsidP="0023713A">
      <w:pPr>
        <w:pStyle w:val="Style"/>
        <w:spacing w:line="278" w:lineRule="exact"/>
        <w:ind w:left="37"/>
        <w:rPr>
          <w:rFonts w:asciiTheme="minorHAnsi" w:hAnsiTheme="minorHAnsi" w:cstheme="minorHAnsi"/>
          <w:bCs/>
          <w:color w:val="1B1A1D"/>
          <w:w w:val="106"/>
        </w:rPr>
      </w:pPr>
    </w:p>
    <w:p w14:paraId="42E55FFC" w14:textId="6420C291" w:rsidR="007A479D" w:rsidRDefault="007A479D" w:rsidP="0023713A">
      <w:pPr>
        <w:pStyle w:val="Style"/>
        <w:spacing w:line="278" w:lineRule="exact"/>
        <w:ind w:left="37"/>
        <w:rPr>
          <w:rFonts w:asciiTheme="minorHAnsi" w:hAnsiTheme="minorHAnsi" w:cstheme="minorHAnsi"/>
          <w:bCs/>
          <w:color w:val="1B1A1D"/>
          <w:w w:val="106"/>
        </w:rPr>
      </w:pPr>
      <w:r>
        <w:rPr>
          <w:rFonts w:asciiTheme="minorHAnsi" w:hAnsiTheme="minorHAnsi" w:cstheme="minorHAnsi"/>
          <w:bCs/>
          <w:color w:val="1B1A1D"/>
          <w:w w:val="106"/>
        </w:rPr>
        <w:t xml:space="preserve">The Bible has many metaphors – </w:t>
      </w:r>
    </w:p>
    <w:p w14:paraId="4F8B3C71" w14:textId="630AD6C0" w:rsidR="007A479D" w:rsidRDefault="007A479D" w:rsidP="0023713A">
      <w:pPr>
        <w:pStyle w:val="Style"/>
        <w:spacing w:line="278" w:lineRule="exact"/>
        <w:ind w:left="37"/>
        <w:rPr>
          <w:rFonts w:asciiTheme="minorHAnsi" w:hAnsiTheme="minorHAnsi" w:cstheme="minorHAnsi"/>
          <w:bCs/>
          <w:color w:val="1B1A1D"/>
          <w:w w:val="106"/>
        </w:rPr>
      </w:pPr>
      <w:r>
        <w:rPr>
          <w:rFonts w:asciiTheme="minorHAnsi" w:hAnsiTheme="minorHAnsi" w:cstheme="minorHAnsi"/>
          <w:bCs/>
          <w:color w:val="1B1A1D"/>
          <w:w w:val="106"/>
        </w:rPr>
        <w:t xml:space="preserve">Jesus said </w:t>
      </w:r>
      <w:r w:rsidR="00AE7ADB">
        <w:rPr>
          <w:rFonts w:asciiTheme="minorHAnsi" w:hAnsiTheme="minorHAnsi" w:cstheme="minorHAnsi"/>
          <w:bCs/>
          <w:color w:val="1B1A1D"/>
          <w:w w:val="106"/>
        </w:rPr>
        <w:t>‘I</w:t>
      </w:r>
      <w:r>
        <w:rPr>
          <w:rFonts w:asciiTheme="minorHAnsi" w:hAnsiTheme="minorHAnsi" w:cstheme="minorHAnsi"/>
          <w:bCs/>
          <w:color w:val="1B1A1D"/>
          <w:w w:val="106"/>
        </w:rPr>
        <w:t xml:space="preserve"> am the gate’</w:t>
      </w:r>
    </w:p>
    <w:p w14:paraId="612CFA93" w14:textId="51FBD3B1" w:rsidR="007A479D" w:rsidRDefault="007A479D" w:rsidP="0023713A">
      <w:pPr>
        <w:pStyle w:val="Style"/>
        <w:spacing w:line="278" w:lineRule="exact"/>
        <w:ind w:left="37"/>
        <w:rPr>
          <w:rFonts w:asciiTheme="minorHAnsi" w:hAnsiTheme="minorHAnsi" w:cstheme="minorHAnsi"/>
          <w:bCs/>
          <w:color w:val="1B1A1D"/>
          <w:w w:val="106"/>
        </w:rPr>
      </w:pPr>
      <w:r>
        <w:rPr>
          <w:rFonts w:asciiTheme="minorHAnsi" w:hAnsiTheme="minorHAnsi" w:cstheme="minorHAnsi"/>
          <w:bCs/>
          <w:color w:val="1B1A1D"/>
          <w:w w:val="106"/>
        </w:rPr>
        <w:t>‘I am the light’</w:t>
      </w:r>
    </w:p>
    <w:p w14:paraId="44F51D78" w14:textId="77777777" w:rsidR="007A479D" w:rsidRDefault="007A479D" w:rsidP="0023713A">
      <w:pPr>
        <w:pStyle w:val="Style"/>
        <w:spacing w:line="278" w:lineRule="exact"/>
        <w:ind w:left="37"/>
        <w:rPr>
          <w:rFonts w:asciiTheme="minorHAnsi" w:hAnsiTheme="minorHAnsi" w:cstheme="minorHAnsi"/>
          <w:bCs/>
          <w:color w:val="1B1A1D"/>
          <w:w w:val="106"/>
        </w:rPr>
      </w:pPr>
    </w:p>
    <w:p w14:paraId="092F0822" w14:textId="15143296" w:rsidR="005F56D9" w:rsidRDefault="005F56D9" w:rsidP="0023713A">
      <w:pPr>
        <w:pStyle w:val="Style"/>
        <w:spacing w:line="278" w:lineRule="exact"/>
        <w:ind w:left="37"/>
        <w:rPr>
          <w:rFonts w:asciiTheme="minorHAnsi" w:hAnsiTheme="minorHAnsi" w:cstheme="minorHAnsi"/>
          <w:bCs/>
          <w:color w:val="1B1A1D"/>
          <w:w w:val="106"/>
        </w:rPr>
      </w:pPr>
      <w:r>
        <w:rPr>
          <w:rFonts w:asciiTheme="minorHAnsi" w:hAnsiTheme="minorHAnsi" w:cstheme="minorHAnsi"/>
          <w:bCs/>
          <w:color w:val="1B1A1D"/>
          <w:w w:val="106"/>
        </w:rPr>
        <w:t xml:space="preserve">Some more examples of </w:t>
      </w:r>
      <w:proofErr w:type="gramStart"/>
      <w:r>
        <w:rPr>
          <w:rFonts w:asciiTheme="minorHAnsi" w:hAnsiTheme="minorHAnsi" w:cstheme="minorHAnsi"/>
          <w:bCs/>
          <w:color w:val="1B1A1D"/>
          <w:w w:val="106"/>
        </w:rPr>
        <w:t>metaphor:-</w:t>
      </w:r>
      <w:proofErr w:type="gramEnd"/>
      <w:r>
        <w:rPr>
          <w:rFonts w:asciiTheme="minorHAnsi" w:hAnsiTheme="minorHAnsi" w:cstheme="minorHAnsi"/>
          <w:bCs/>
          <w:color w:val="1B1A1D"/>
          <w:w w:val="106"/>
        </w:rPr>
        <w:t xml:space="preserve">  </w:t>
      </w:r>
    </w:p>
    <w:p w14:paraId="288A2250" w14:textId="77777777" w:rsidR="005F56D9" w:rsidRDefault="005F56D9" w:rsidP="0023713A">
      <w:pPr>
        <w:pStyle w:val="Style"/>
        <w:spacing w:line="278" w:lineRule="exact"/>
        <w:ind w:left="37"/>
        <w:rPr>
          <w:rFonts w:asciiTheme="minorHAnsi" w:hAnsiTheme="minorHAnsi" w:cstheme="minorHAnsi"/>
          <w:bCs/>
          <w:color w:val="1B1A1D"/>
          <w:w w:val="106"/>
        </w:rPr>
      </w:pPr>
    </w:p>
    <w:p w14:paraId="0D3ED634" w14:textId="77777777" w:rsidR="005F56D9" w:rsidRPr="005F56D9" w:rsidRDefault="005F56D9" w:rsidP="00C511BD">
      <w:pPr>
        <w:pStyle w:val="trt0xe"/>
        <w:shd w:val="clear" w:color="auto" w:fill="FFFFFF"/>
        <w:spacing w:before="0" w:beforeAutospacing="0" w:after="0" w:afterAutospacing="0"/>
        <w:rPr>
          <w:rFonts w:asciiTheme="minorHAnsi" w:hAnsiTheme="minorHAnsi" w:cstheme="minorHAnsi"/>
          <w:color w:val="222222"/>
        </w:rPr>
      </w:pPr>
      <w:r w:rsidRPr="005F56D9">
        <w:rPr>
          <w:rFonts w:asciiTheme="minorHAnsi" w:hAnsiTheme="minorHAnsi" w:cstheme="minorHAnsi"/>
          <w:color w:val="222222"/>
        </w:rPr>
        <w:t>Kisses are the flowers of affection.</w:t>
      </w:r>
    </w:p>
    <w:p w14:paraId="3EAC42D0" w14:textId="77777777" w:rsidR="005F56D9" w:rsidRPr="005F56D9" w:rsidRDefault="005F56D9" w:rsidP="00C511BD">
      <w:pPr>
        <w:pStyle w:val="trt0xe"/>
        <w:shd w:val="clear" w:color="auto" w:fill="FFFFFF"/>
        <w:spacing w:before="0" w:beforeAutospacing="0" w:after="0" w:afterAutospacing="0"/>
        <w:rPr>
          <w:rFonts w:asciiTheme="minorHAnsi" w:hAnsiTheme="minorHAnsi" w:cstheme="minorHAnsi"/>
          <w:color w:val="222222"/>
        </w:rPr>
      </w:pPr>
      <w:r w:rsidRPr="005F56D9">
        <w:rPr>
          <w:rFonts w:asciiTheme="minorHAnsi" w:hAnsiTheme="minorHAnsi" w:cstheme="minorHAnsi"/>
          <w:color w:val="222222"/>
        </w:rPr>
        <w:t>The falling snowflakes are dancers.</w:t>
      </w:r>
    </w:p>
    <w:p w14:paraId="718BE8B2" w14:textId="77777777" w:rsidR="005F56D9" w:rsidRDefault="005F56D9" w:rsidP="00C511BD">
      <w:pPr>
        <w:pStyle w:val="trt0xe"/>
        <w:shd w:val="clear" w:color="auto" w:fill="FFFFFF"/>
        <w:spacing w:before="0" w:beforeAutospacing="0" w:after="0" w:afterAutospacing="0"/>
        <w:rPr>
          <w:rFonts w:ascii="Arial" w:hAnsi="Arial" w:cs="Arial"/>
          <w:color w:val="222222"/>
        </w:rPr>
      </w:pPr>
      <w:r w:rsidRPr="005F56D9">
        <w:rPr>
          <w:rFonts w:asciiTheme="minorHAnsi" w:hAnsiTheme="minorHAnsi" w:cstheme="minorHAnsi"/>
          <w:color w:val="222222"/>
        </w:rPr>
        <w:t>The calm lake was a mirror</w:t>
      </w:r>
      <w:r>
        <w:rPr>
          <w:rFonts w:ascii="Arial" w:hAnsi="Arial" w:cs="Arial"/>
          <w:color w:val="222222"/>
        </w:rPr>
        <w:t>.</w:t>
      </w:r>
    </w:p>
    <w:p w14:paraId="01289A20" w14:textId="77777777" w:rsidR="005F56D9" w:rsidRDefault="005F56D9" w:rsidP="0023713A">
      <w:pPr>
        <w:pStyle w:val="Style"/>
        <w:spacing w:line="278" w:lineRule="exact"/>
        <w:ind w:left="37"/>
        <w:rPr>
          <w:rFonts w:ascii="Verdana" w:hAnsi="Verdana"/>
          <w:color w:val="444444"/>
          <w:shd w:val="clear" w:color="auto" w:fill="FFFFFF"/>
        </w:rPr>
      </w:pPr>
    </w:p>
    <w:p w14:paraId="59EAD0AA" w14:textId="2427CF33" w:rsidR="0023713A" w:rsidRPr="0023713A" w:rsidRDefault="0023713A" w:rsidP="0023713A">
      <w:pPr>
        <w:pStyle w:val="Style"/>
        <w:spacing w:line="278" w:lineRule="exact"/>
        <w:ind w:left="37"/>
        <w:rPr>
          <w:rFonts w:asciiTheme="minorHAnsi" w:hAnsiTheme="minorHAnsi" w:cstheme="minorHAnsi"/>
          <w:bCs/>
          <w:color w:val="1B1A1D"/>
          <w:w w:val="106"/>
        </w:rPr>
      </w:pPr>
      <w:r w:rsidRPr="0023713A">
        <w:rPr>
          <w:rFonts w:asciiTheme="minorHAnsi" w:hAnsiTheme="minorHAnsi" w:cstheme="minorHAnsi"/>
          <w:bCs/>
          <w:noProof/>
          <w:color w:val="1B1A1D"/>
          <w:w w:val="106"/>
        </w:rPr>
        <w:drawing>
          <wp:anchor distT="0" distB="0" distL="114300" distR="114300" simplePos="0" relativeHeight="251675648" behindDoc="0" locked="0" layoutInCell="1" allowOverlap="1" wp14:anchorId="0CD39093" wp14:editId="3C5DAC73">
            <wp:simplePos x="0" y="0"/>
            <wp:positionH relativeFrom="margin">
              <wp:posOffset>2400300</wp:posOffset>
            </wp:positionH>
            <wp:positionV relativeFrom="paragraph">
              <wp:posOffset>224790</wp:posOffset>
            </wp:positionV>
            <wp:extent cx="687070" cy="34353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ne-1948358_640.pn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87070" cy="343535"/>
                    </a:xfrm>
                    <a:prstGeom prst="rect">
                      <a:avLst/>
                    </a:prstGeom>
                  </pic:spPr>
                </pic:pic>
              </a:graphicData>
            </a:graphic>
            <wp14:sizeRelH relativeFrom="margin">
              <wp14:pctWidth>0</wp14:pctWidth>
            </wp14:sizeRelH>
            <wp14:sizeRelV relativeFrom="margin">
              <wp14:pctHeight>0</wp14:pctHeight>
            </wp14:sizeRelV>
          </wp:anchor>
        </w:drawing>
      </w:r>
    </w:p>
    <w:p w14:paraId="7EF33CA1" w14:textId="1DB93E9B" w:rsidR="00537981" w:rsidRPr="00146C47" w:rsidRDefault="00537981" w:rsidP="00A727CD">
      <w:pPr>
        <w:pStyle w:val="Style"/>
        <w:spacing w:line="278" w:lineRule="exact"/>
        <w:ind w:left="37"/>
        <w:rPr>
          <w:rFonts w:asciiTheme="minorHAnsi" w:hAnsiTheme="minorHAnsi" w:cstheme="minorHAnsi"/>
          <w:b/>
          <w:color w:val="1B1A1D"/>
          <w:w w:val="106"/>
        </w:rPr>
      </w:pPr>
      <w:r w:rsidRPr="00146C47">
        <w:rPr>
          <w:rFonts w:asciiTheme="minorHAnsi" w:hAnsiTheme="minorHAnsi" w:cstheme="minorHAnsi"/>
          <w:b/>
          <w:color w:val="1B1A1D"/>
          <w:w w:val="106"/>
        </w:rPr>
        <w:t>Or</w:t>
      </w:r>
    </w:p>
    <w:p w14:paraId="4C32A190" w14:textId="5BCCEB12" w:rsidR="00537981" w:rsidRDefault="00537981" w:rsidP="00A727CD">
      <w:pPr>
        <w:pStyle w:val="Style"/>
        <w:spacing w:line="278" w:lineRule="exact"/>
        <w:ind w:left="37"/>
        <w:rPr>
          <w:rFonts w:asciiTheme="minorHAnsi" w:hAnsiTheme="minorHAnsi" w:cstheme="minorHAnsi"/>
          <w:bCs/>
          <w:color w:val="1B1A1D"/>
          <w:w w:val="106"/>
        </w:rPr>
      </w:pPr>
      <w:r>
        <w:rPr>
          <w:rFonts w:asciiTheme="minorHAnsi" w:hAnsiTheme="minorHAnsi" w:cstheme="minorHAnsi"/>
          <w:bCs/>
          <w:color w:val="1B1A1D"/>
          <w:w w:val="106"/>
        </w:rPr>
        <w:t xml:space="preserve">One pattern I want to try is the </w:t>
      </w:r>
      <w:r w:rsidRPr="006E10DD">
        <w:rPr>
          <w:rFonts w:ascii="Bradley Hand ITC" w:hAnsi="Bradley Hand ITC" w:cstheme="minorHAnsi"/>
          <w:b/>
          <w:color w:val="1B1A1D"/>
          <w:w w:val="106"/>
        </w:rPr>
        <w:t>Quatrain.</w:t>
      </w:r>
    </w:p>
    <w:p w14:paraId="5F6302E7" w14:textId="66F3013C" w:rsidR="00537981" w:rsidRDefault="00537981" w:rsidP="00A727CD">
      <w:pPr>
        <w:pStyle w:val="Style"/>
        <w:spacing w:line="278" w:lineRule="exact"/>
        <w:ind w:left="37"/>
        <w:rPr>
          <w:rFonts w:asciiTheme="minorHAnsi" w:hAnsiTheme="minorHAnsi" w:cstheme="minorHAnsi"/>
          <w:bCs/>
          <w:color w:val="1B1A1D"/>
          <w:w w:val="106"/>
        </w:rPr>
      </w:pPr>
      <w:r>
        <w:rPr>
          <w:rFonts w:asciiTheme="minorHAnsi" w:hAnsiTheme="minorHAnsi" w:cstheme="minorHAnsi"/>
          <w:bCs/>
          <w:color w:val="1B1A1D"/>
          <w:w w:val="106"/>
        </w:rPr>
        <w:t>4 lines to a verse of which 1,2 and 4 rhyme.</w:t>
      </w:r>
    </w:p>
    <w:p w14:paraId="138342F3" w14:textId="77777777" w:rsidR="006E10DD" w:rsidRDefault="006E10DD" w:rsidP="00A727CD">
      <w:pPr>
        <w:pStyle w:val="Style"/>
        <w:spacing w:line="278" w:lineRule="exact"/>
        <w:ind w:left="37"/>
        <w:rPr>
          <w:rFonts w:asciiTheme="minorHAnsi" w:hAnsiTheme="minorHAnsi" w:cstheme="minorHAnsi"/>
          <w:bCs/>
          <w:color w:val="1B1A1D"/>
          <w:w w:val="106"/>
        </w:rPr>
      </w:pPr>
    </w:p>
    <w:p w14:paraId="1BEB4758" w14:textId="67313CB6" w:rsidR="006E10DD" w:rsidRDefault="006E10DD" w:rsidP="00A727CD">
      <w:pPr>
        <w:pStyle w:val="Style"/>
        <w:spacing w:line="278" w:lineRule="exact"/>
        <w:ind w:left="37"/>
        <w:rPr>
          <w:rFonts w:asciiTheme="minorHAnsi" w:hAnsiTheme="minorHAnsi" w:cstheme="minorHAnsi"/>
          <w:bCs/>
          <w:color w:val="1B1A1D"/>
          <w:w w:val="106"/>
        </w:rPr>
      </w:pPr>
      <w:r>
        <w:rPr>
          <w:rFonts w:asciiTheme="minorHAnsi" w:hAnsiTheme="minorHAnsi" w:cstheme="minorHAnsi"/>
          <w:bCs/>
          <w:color w:val="1B1A1D"/>
          <w:w w:val="106"/>
        </w:rPr>
        <w:t xml:space="preserve">A favourite poet of mine Malcolm </w:t>
      </w:r>
      <w:proofErr w:type="spellStart"/>
      <w:r>
        <w:rPr>
          <w:rFonts w:asciiTheme="minorHAnsi" w:hAnsiTheme="minorHAnsi" w:cstheme="minorHAnsi"/>
          <w:bCs/>
          <w:color w:val="1B1A1D"/>
          <w:w w:val="106"/>
        </w:rPr>
        <w:t>Guite</w:t>
      </w:r>
      <w:proofErr w:type="spellEnd"/>
      <w:r>
        <w:rPr>
          <w:rFonts w:asciiTheme="minorHAnsi" w:hAnsiTheme="minorHAnsi" w:cstheme="minorHAnsi"/>
          <w:bCs/>
          <w:color w:val="1B1A1D"/>
          <w:w w:val="106"/>
        </w:rPr>
        <w:t xml:space="preserve"> wrote: - </w:t>
      </w:r>
    </w:p>
    <w:p w14:paraId="22E834A3" w14:textId="499C99CE" w:rsidR="006E10DD" w:rsidRDefault="00C511BD" w:rsidP="00A727CD">
      <w:pPr>
        <w:pStyle w:val="Style"/>
        <w:spacing w:line="278" w:lineRule="exact"/>
        <w:ind w:left="37"/>
        <w:rPr>
          <w:rFonts w:ascii="Georgia" w:hAnsi="Georgia"/>
          <w:color w:val="333333"/>
          <w:sz w:val="21"/>
          <w:szCs w:val="21"/>
          <w:shd w:val="clear" w:color="auto" w:fill="FFFFFF"/>
        </w:rPr>
      </w:pPr>
      <w:r>
        <w:rPr>
          <w:rFonts w:ascii="Georgia" w:hAnsi="Georgia"/>
          <w:color w:val="333333"/>
          <w:sz w:val="21"/>
          <w:szCs w:val="21"/>
          <w:shd w:val="clear" w:color="auto" w:fill="FFFFFF"/>
        </w:rPr>
        <w:t>‘</w:t>
      </w:r>
      <w:r w:rsidR="006E10DD">
        <w:rPr>
          <w:rFonts w:ascii="Georgia" w:hAnsi="Georgia"/>
          <w:color w:val="333333"/>
          <w:sz w:val="21"/>
          <w:szCs w:val="21"/>
          <w:shd w:val="clear" w:color="auto" w:fill="FFFFFF"/>
        </w:rPr>
        <w:t>I was also savouring again the elegance of the quatrain form: the way those four-line stanzas work on the ear and the eye,…, the way the first couplet sets up your expectations and the unrhymed third line increases the tension, then acts as a launchpad for the clinching final rhyme.</w:t>
      </w:r>
      <w:r>
        <w:rPr>
          <w:rFonts w:ascii="Georgia" w:hAnsi="Georgia"/>
          <w:color w:val="333333"/>
          <w:sz w:val="21"/>
          <w:szCs w:val="21"/>
          <w:shd w:val="clear" w:color="auto" w:fill="FFFFFF"/>
        </w:rPr>
        <w:t>’</w:t>
      </w:r>
    </w:p>
    <w:p w14:paraId="728B4157" w14:textId="1A80AD6F" w:rsidR="00C511BD" w:rsidRDefault="00C511BD" w:rsidP="00A727CD">
      <w:pPr>
        <w:pStyle w:val="Style"/>
        <w:spacing w:line="278" w:lineRule="exact"/>
        <w:ind w:left="37"/>
        <w:rPr>
          <w:rFonts w:asciiTheme="minorHAnsi" w:hAnsiTheme="minorHAnsi" w:cstheme="minorHAnsi"/>
          <w:bCs/>
          <w:color w:val="1B1A1D"/>
          <w:w w:val="106"/>
        </w:rPr>
      </w:pPr>
      <w:r>
        <w:rPr>
          <w:rFonts w:ascii="Georgia" w:hAnsi="Georgia"/>
          <w:color w:val="333333"/>
          <w:sz w:val="21"/>
          <w:szCs w:val="21"/>
          <w:shd w:val="clear" w:color="auto" w:fill="FFFFFF"/>
        </w:rPr>
        <w:t>Well we can try!</w:t>
      </w:r>
    </w:p>
    <w:p w14:paraId="591DD5BE" w14:textId="1699FEDE" w:rsidR="003F41A0" w:rsidRDefault="00DA5B96" w:rsidP="00A727CD">
      <w:pPr>
        <w:pStyle w:val="Style"/>
        <w:spacing w:line="278" w:lineRule="exact"/>
        <w:ind w:left="37"/>
        <w:rPr>
          <w:rFonts w:asciiTheme="minorHAnsi" w:hAnsiTheme="minorHAnsi" w:cstheme="minorHAnsi"/>
          <w:bCs/>
          <w:color w:val="1B1A1D"/>
          <w:w w:val="106"/>
        </w:rPr>
      </w:pPr>
      <w:r>
        <w:rPr>
          <w:rFonts w:asciiTheme="minorHAnsi" w:hAnsiTheme="minorHAnsi" w:cstheme="minorHAnsi"/>
          <w:bCs/>
          <w:noProof/>
          <w:color w:val="1B1A1D"/>
          <w:w w:val="106"/>
        </w:rPr>
        <w:drawing>
          <wp:anchor distT="0" distB="0" distL="114300" distR="114300" simplePos="0" relativeHeight="251671552" behindDoc="0" locked="0" layoutInCell="1" allowOverlap="1" wp14:anchorId="056D1C60" wp14:editId="117AC6A4">
            <wp:simplePos x="0" y="0"/>
            <wp:positionH relativeFrom="margin">
              <wp:posOffset>2400300</wp:posOffset>
            </wp:positionH>
            <wp:positionV relativeFrom="paragraph">
              <wp:posOffset>276225</wp:posOffset>
            </wp:positionV>
            <wp:extent cx="671830" cy="335915"/>
            <wp:effectExtent l="0" t="0" r="0" b="698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ne-1948358_640.pn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71830" cy="335915"/>
                    </a:xfrm>
                    <a:prstGeom prst="rect">
                      <a:avLst/>
                    </a:prstGeom>
                  </pic:spPr>
                </pic:pic>
              </a:graphicData>
            </a:graphic>
            <wp14:sizeRelH relativeFrom="margin">
              <wp14:pctWidth>0</wp14:pctWidth>
            </wp14:sizeRelH>
            <wp14:sizeRelV relativeFrom="margin">
              <wp14:pctHeight>0</wp14:pctHeight>
            </wp14:sizeRelV>
          </wp:anchor>
        </w:drawing>
      </w:r>
    </w:p>
    <w:p w14:paraId="307AD7BE" w14:textId="61C67C43" w:rsidR="00537981" w:rsidRPr="00260FB1" w:rsidRDefault="00537981" w:rsidP="00A727CD">
      <w:pPr>
        <w:pStyle w:val="Style"/>
        <w:spacing w:line="278" w:lineRule="exact"/>
        <w:ind w:left="37"/>
        <w:rPr>
          <w:rFonts w:asciiTheme="minorHAnsi" w:hAnsiTheme="minorHAnsi" w:cstheme="minorHAnsi"/>
          <w:b/>
          <w:color w:val="1B1A1D"/>
          <w:w w:val="106"/>
        </w:rPr>
      </w:pPr>
    </w:p>
    <w:p w14:paraId="44D5711B" w14:textId="3E6AD2F6" w:rsidR="00537981" w:rsidRDefault="00DA5B96" w:rsidP="00A727CD">
      <w:pPr>
        <w:pStyle w:val="Style"/>
        <w:spacing w:line="278" w:lineRule="exact"/>
        <w:ind w:left="37"/>
        <w:rPr>
          <w:rFonts w:asciiTheme="minorHAnsi" w:hAnsiTheme="minorHAnsi" w:cstheme="minorHAnsi"/>
          <w:bCs/>
          <w:color w:val="1B1A1D"/>
          <w:w w:val="106"/>
        </w:rPr>
      </w:pPr>
      <w:r w:rsidRPr="00260FB1">
        <w:rPr>
          <w:rFonts w:ascii="Bradley Hand ITC" w:hAnsi="Bradley Hand ITC" w:cstheme="minorHAnsi"/>
          <w:b/>
          <w:noProof/>
          <w:color w:val="1B1A1D"/>
          <w:w w:val="106"/>
        </w:rPr>
        <w:drawing>
          <wp:anchor distT="0" distB="0" distL="114300" distR="114300" simplePos="0" relativeHeight="251673600" behindDoc="0" locked="0" layoutInCell="1" allowOverlap="1" wp14:anchorId="050A8389" wp14:editId="772826E7">
            <wp:simplePos x="0" y="0"/>
            <wp:positionH relativeFrom="margin">
              <wp:posOffset>2438400</wp:posOffset>
            </wp:positionH>
            <wp:positionV relativeFrom="paragraph">
              <wp:posOffset>1022350</wp:posOffset>
            </wp:positionV>
            <wp:extent cx="671830" cy="335915"/>
            <wp:effectExtent l="0" t="0" r="0" b="698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ne-1948358_640.pn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71830" cy="335915"/>
                    </a:xfrm>
                    <a:prstGeom prst="rect">
                      <a:avLst/>
                    </a:prstGeom>
                  </pic:spPr>
                </pic:pic>
              </a:graphicData>
            </a:graphic>
            <wp14:sizeRelH relativeFrom="margin">
              <wp14:pctWidth>0</wp14:pctWidth>
            </wp14:sizeRelH>
            <wp14:sizeRelV relativeFrom="margin">
              <wp14:pctHeight>0</wp14:pctHeight>
            </wp14:sizeRelV>
          </wp:anchor>
        </w:drawing>
      </w:r>
      <w:r w:rsidRPr="00260FB1">
        <w:rPr>
          <w:rFonts w:ascii="Bradley Hand ITC" w:hAnsi="Bradley Hand ITC" w:cstheme="minorHAnsi"/>
          <w:b/>
          <w:color w:val="1B1A1D"/>
          <w:w w:val="106"/>
        </w:rPr>
        <w:t>M</w:t>
      </w:r>
      <w:r w:rsidR="00537981" w:rsidRPr="00260FB1">
        <w:rPr>
          <w:rFonts w:ascii="Bradley Hand ITC" w:hAnsi="Bradley Hand ITC" w:cstheme="minorHAnsi"/>
          <w:b/>
          <w:color w:val="1B1A1D"/>
          <w:w w:val="106"/>
        </w:rPr>
        <w:t>aybe just take an important line</w:t>
      </w:r>
      <w:r w:rsidR="00537981" w:rsidRPr="00260FB1">
        <w:rPr>
          <w:rFonts w:asciiTheme="minorHAnsi" w:hAnsiTheme="minorHAnsi" w:cstheme="minorHAnsi"/>
          <w:b/>
          <w:color w:val="1B1A1D"/>
          <w:w w:val="106"/>
        </w:rPr>
        <w:t>,</w:t>
      </w:r>
      <w:r>
        <w:rPr>
          <w:rFonts w:asciiTheme="minorHAnsi" w:hAnsiTheme="minorHAnsi" w:cstheme="minorHAnsi"/>
          <w:bCs/>
          <w:color w:val="1B1A1D"/>
          <w:w w:val="106"/>
        </w:rPr>
        <w:t xml:space="preserve"> (perhaps you’ll find one in your free writing or you might take one from someone else’s poem</w:t>
      </w:r>
      <w:r w:rsidR="00AE7ADB">
        <w:rPr>
          <w:rFonts w:asciiTheme="minorHAnsi" w:hAnsiTheme="minorHAnsi" w:cstheme="minorHAnsi"/>
          <w:bCs/>
          <w:color w:val="1B1A1D"/>
          <w:w w:val="106"/>
        </w:rPr>
        <w:t>,</w:t>
      </w:r>
      <w:r>
        <w:rPr>
          <w:rFonts w:asciiTheme="minorHAnsi" w:hAnsiTheme="minorHAnsi" w:cstheme="minorHAnsi"/>
          <w:bCs/>
          <w:color w:val="1B1A1D"/>
          <w:w w:val="106"/>
        </w:rPr>
        <w:t xml:space="preserve"> song lyrics or story)</w:t>
      </w:r>
      <w:r w:rsidR="00537981">
        <w:rPr>
          <w:rFonts w:asciiTheme="minorHAnsi" w:hAnsiTheme="minorHAnsi" w:cstheme="minorHAnsi"/>
          <w:bCs/>
          <w:color w:val="1B1A1D"/>
          <w:w w:val="106"/>
        </w:rPr>
        <w:t xml:space="preserve"> </w:t>
      </w:r>
      <w:r>
        <w:rPr>
          <w:rFonts w:asciiTheme="minorHAnsi" w:hAnsiTheme="minorHAnsi" w:cstheme="minorHAnsi"/>
          <w:bCs/>
          <w:color w:val="1B1A1D"/>
          <w:w w:val="106"/>
        </w:rPr>
        <w:t xml:space="preserve">Follow this with </w:t>
      </w:r>
      <w:r w:rsidR="00537981">
        <w:rPr>
          <w:rFonts w:asciiTheme="minorHAnsi" w:hAnsiTheme="minorHAnsi" w:cstheme="minorHAnsi"/>
          <w:bCs/>
          <w:color w:val="1B1A1D"/>
          <w:w w:val="106"/>
        </w:rPr>
        <w:t xml:space="preserve">3 further lines relating to </w:t>
      </w:r>
      <w:r>
        <w:rPr>
          <w:rFonts w:asciiTheme="minorHAnsi" w:hAnsiTheme="minorHAnsi" w:cstheme="minorHAnsi"/>
          <w:bCs/>
          <w:color w:val="1B1A1D"/>
          <w:w w:val="106"/>
        </w:rPr>
        <w:t>it</w:t>
      </w:r>
      <w:r w:rsidR="00537981">
        <w:rPr>
          <w:rFonts w:asciiTheme="minorHAnsi" w:hAnsiTheme="minorHAnsi" w:cstheme="minorHAnsi"/>
          <w:bCs/>
          <w:color w:val="1B1A1D"/>
          <w:w w:val="106"/>
        </w:rPr>
        <w:t>. Then, for the next verse, or stanza, start again with your important line. This gives a framework and a pattern, or shape to your writing. It also stresses what matters in this poem.</w:t>
      </w:r>
    </w:p>
    <w:p w14:paraId="27C3A84B" w14:textId="56F672CC" w:rsidR="00537981" w:rsidRDefault="00537981" w:rsidP="00A727CD">
      <w:pPr>
        <w:pStyle w:val="Style"/>
        <w:spacing w:line="278" w:lineRule="exact"/>
        <w:ind w:left="37"/>
        <w:rPr>
          <w:rFonts w:asciiTheme="minorHAnsi" w:hAnsiTheme="minorHAnsi" w:cstheme="minorHAnsi"/>
          <w:bCs/>
          <w:color w:val="1B1A1D"/>
          <w:w w:val="106"/>
        </w:rPr>
      </w:pPr>
    </w:p>
    <w:p w14:paraId="479EE8AE" w14:textId="36513C9E" w:rsidR="006E10DD" w:rsidRDefault="006E10DD" w:rsidP="00A727CD">
      <w:pPr>
        <w:pStyle w:val="Style"/>
        <w:spacing w:line="278" w:lineRule="exact"/>
        <w:ind w:left="37"/>
        <w:rPr>
          <w:rFonts w:asciiTheme="minorHAnsi" w:hAnsiTheme="minorHAnsi" w:cstheme="minorHAnsi"/>
          <w:bCs/>
          <w:color w:val="1B1A1D"/>
          <w:w w:val="106"/>
        </w:rPr>
      </w:pPr>
    </w:p>
    <w:p w14:paraId="658F5855" w14:textId="7429ACF2" w:rsidR="006E10DD" w:rsidRDefault="006E10DD" w:rsidP="00A727CD">
      <w:pPr>
        <w:pStyle w:val="Style"/>
        <w:spacing w:line="278" w:lineRule="exact"/>
        <w:ind w:left="37"/>
        <w:rPr>
          <w:rFonts w:asciiTheme="minorHAnsi" w:hAnsiTheme="minorHAnsi" w:cstheme="minorHAnsi"/>
          <w:bCs/>
          <w:color w:val="1B1A1D"/>
          <w:w w:val="106"/>
        </w:rPr>
      </w:pPr>
      <w:r>
        <w:rPr>
          <w:rFonts w:asciiTheme="minorHAnsi" w:hAnsiTheme="minorHAnsi" w:cstheme="minorHAnsi"/>
          <w:bCs/>
          <w:color w:val="1B1A1D"/>
          <w:w w:val="106"/>
        </w:rPr>
        <w:t>Prose from naturalist and writer Robert Macfarlane</w:t>
      </w:r>
    </w:p>
    <w:p w14:paraId="530963F7" w14:textId="60B88387" w:rsidR="006E10DD" w:rsidRPr="00AE7ADB" w:rsidRDefault="006E10DD" w:rsidP="00A727CD">
      <w:pPr>
        <w:pStyle w:val="Style"/>
        <w:spacing w:line="278" w:lineRule="exact"/>
        <w:ind w:left="37"/>
        <w:rPr>
          <w:rFonts w:asciiTheme="minorHAnsi" w:hAnsiTheme="minorHAnsi" w:cstheme="minorHAnsi"/>
          <w:bCs/>
          <w:color w:val="1B1A1D"/>
          <w:w w:val="106"/>
        </w:rPr>
      </w:pPr>
      <w:r>
        <w:br/>
      </w:r>
      <w:r w:rsidRPr="00AE7ADB">
        <w:rPr>
          <w:rFonts w:asciiTheme="minorHAnsi" w:hAnsiTheme="minorHAnsi" w:cstheme="minorHAnsi"/>
          <w:color w:val="121212"/>
          <w:shd w:val="clear" w:color="auto" w:fill="FFFFFF"/>
        </w:rPr>
        <w:t>Spring bulbs push themselves up into flower far earlier than a century ago. Last August’s heatwave in Britain caused the imprints of long-vanished structures – iron age burial barrows, Neolithic ritual monuments – to shimmer into view as </w:t>
      </w:r>
      <w:hyperlink r:id="rId9" w:history="1">
        <w:r w:rsidRPr="00AE7ADB">
          <w:rPr>
            <w:rStyle w:val="Hyperlink"/>
            <w:rFonts w:asciiTheme="minorHAnsi" w:hAnsiTheme="minorHAnsi" w:cstheme="minorHAnsi"/>
            <w:color w:val="A1845C"/>
            <w:shd w:val="clear" w:color="auto" w:fill="FFFFFF"/>
          </w:rPr>
          <w:t>parch</w:t>
        </w:r>
      </w:hyperlink>
      <w:hyperlink r:id="rId10" w:history="1">
        <w:r w:rsidRPr="00AE7ADB">
          <w:rPr>
            <w:rStyle w:val="Hyperlink"/>
            <w:rFonts w:asciiTheme="minorHAnsi" w:hAnsiTheme="minorHAnsi" w:cstheme="minorHAnsi"/>
            <w:color w:val="A1845C"/>
            <w:shd w:val="clear" w:color="auto" w:fill="FFFFFF"/>
          </w:rPr>
          <w:t> marks</w:t>
        </w:r>
      </w:hyperlink>
      <w:r w:rsidRPr="00AE7ADB">
        <w:rPr>
          <w:rFonts w:asciiTheme="minorHAnsi" w:hAnsiTheme="minorHAnsi" w:cstheme="minorHAnsi"/>
          <w:color w:val="121212"/>
          <w:shd w:val="clear" w:color="auto" w:fill="FFFFFF"/>
        </w:rPr>
        <w:t> visible from the air: aridity as x-ray, a drone’s-eye-view back in time. The same month, water levels in the River Elbe dropped so far that “hunger stones” were revealed – carved boulders used since the 1400s</w:t>
      </w:r>
      <w:r w:rsidRPr="00AE7ADB">
        <w:rPr>
          <w:rStyle w:val="Strong"/>
          <w:rFonts w:asciiTheme="minorHAnsi" w:hAnsiTheme="minorHAnsi" w:cstheme="minorHAnsi"/>
          <w:color w:val="121212"/>
          <w:shd w:val="clear" w:color="auto" w:fill="FFFFFF"/>
        </w:rPr>
        <w:t> </w:t>
      </w:r>
      <w:r w:rsidRPr="00AE7ADB">
        <w:rPr>
          <w:rFonts w:asciiTheme="minorHAnsi" w:hAnsiTheme="minorHAnsi" w:cstheme="minorHAnsi"/>
          <w:color w:val="121212"/>
          <w:shd w:val="clear" w:color="auto" w:fill="FFFFFF"/>
        </w:rPr>
        <w:t>to commemorate droughts and warn of their consequences. One of the stones bears the inscription “</w:t>
      </w:r>
      <w:proofErr w:type="spellStart"/>
      <w:r w:rsidRPr="00AE7ADB">
        <w:rPr>
          <w:rStyle w:val="Emphasis"/>
          <w:rFonts w:asciiTheme="minorHAnsi" w:hAnsiTheme="minorHAnsi" w:cstheme="minorHAnsi"/>
          <w:color w:val="121212"/>
          <w:shd w:val="clear" w:color="auto" w:fill="FFFFFF"/>
        </w:rPr>
        <w:t>Wenn</w:t>
      </w:r>
      <w:proofErr w:type="spellEnd"/>
      <w:r w:rsidRPr="00AE7ADB">
        <w:rPr>
          <w:rStyle w:val="Emphasis"/>
          <w:rFonts w:asciiTheme="minorHAnsi" w:hAnsiTheme="minorHAnsi" w:cstheme="minorHAnsi"/>
          <w:color w:val="121212"/>
          <w:shd w:val="clear" w:color="auto" w:fill="FFFFFF"/>
        </w:rPr>
        <w:t xml:space="preserve"> du </w:t>
      </w:r>
      <w:proofErr w:type="spellStart"/>
      <w:r w:rsidRPr="00AE7ADB">
        <w:rPr>
          <w:rStyle w:val="Emphasis"/>
          <w:rFonts w:asciiTheme="minorHAnsi" w:hAnsiTheme="minorHAnsi" w:cstheme="minorHAnsi"/>
          <w:color w:val="121212"/>
          <w:shd w:val="clear" w:color="auto" w:fill="FFFFFF"/>
        </w:rPr>
        <w:t>mich</w:t>
      </w:r>
      <w:proofErr w:type="spellEnd"/>
      <w:r w:rsidRPr="00AE7ADB">
        <w:rPr>
          <w:rStyle w:val="Emphasis"/>
          <w:rFonts w:asciiTheme="minorHAnsi" w:hAnsiTheme="minorHAnsi" w:cstheme="minorHAnsi"/>
          <w:color w:val="121212"/>
          <w:shd w:val="clear" w:color="auto" w:fill="FFFFFF"/>
        </w:rPr>
        <w:t xml:space="preserve"> </w:t>
      </w:r>
      <w:proofErr w:type="spellStart"/>
      <w:r w:rsidRPr="00AE7ADB">
        <w:rPr>
          <w:rStyle w:val="Emphasis"/>
          <w:rFonts w:asciiTheme="minorHAnsi" w:hAnsiTheme="minorHAnsi" w:cstheme="minorHAnsi"/>
          <w:color w:val="121212"/>
          <w:shd w:val="clear" w:color="auto" w:fill="FFFFFF"/>
        </w:rPr>
        <w:t>siehst</w:t>
      </w:r>
      <w:proofErr w:type="spellEnd"/>
      <w:r w:rsidRPr="00AE7ADB">
        <w:rPr>
          <w:rStyle w:val="Emphasis"/>
          <w:rFonts w:asciiTheme="minorHAnsi" w:hAnsiTheme="minorHAnsi" w:cstheme="minorHAnsi"/>
          <w:color w:val="121212"/>
          <w:shd w:val="clear" w:color="auto" w:fill="FFFFFF"/>
        </w:rPr>
        <w:t xml:space="preserve">, </w:t>
      </w:r>
      <w:proofErr w:type="spellStart"/>
      <w:r w:rsidRPr="00AE7ADB">
        <w:rPr>
          <w:rStyle w:val="Emphasis"/>
          <w:rFonts w:asciiTheme="minorHAnsi" w:hAnsiTheme="minorHAnsi" w:cstheme="minorHAnsi"/>
          <w:color w:val="121212"/>
          <w:shd w:val="clear" w:color="auto" w:fill="FFFFFF"/>
        </w:rPr>
        <w:t>dann</w:t>
      </w:r>
      <w:proofErr w:type="spellEnd"/>
      <w:r w:rsidRPr="00AE7ADB">
        <w:rPr>
          <w:rStyle w:val="Emphasis"/>
          <w:rFonts w:asciiTheme="minorHAnsi" w:hAnsiTheme="minorHAnsi" w:cstheme="minorHAnsi"/>
          <w:color w:val="121212"/>
          <w:shd w:val="clear" w:color="auto" w:fill="FFFFFF"/>
        </w:rPr>
        <w:t xml:space="preserve"> </w:t>
      </w:r>
      <w:proofErr w:type="spellStart"/>
      <w:r w:rsidRPr="00AE7ADB">
        <w:rPr>
          <w:rStyle w:val="Emphasis"/>
          <w:rFonts w:asciiTheme="minorHAnsi" w:hAnsiTheme="minorHAnsi" w:cstheme="minorHAnsi"/>
          <w:color w:val="121212"/>
          <w:shd w:val="clear" w:color="auto" w:fill="FFFFFF"/>
        </w:rPr>
        <w:t>weine</w:t>
      </w:r>
      <w:proofErr w:type="spellEnd"/>
      <w:r w:rsidRPr="00AE7ADB">
        <w:rPr>
          <w:rFonts w:asciiTheme="minorHAnsi" w:hAnsiTheme="minorHAnsi" w:cstheme="minorHAnsi"/>
          <w:color w:val="121212"/>
          <w:shd w:val="clear" w:color="auto" w:fill="FFFFFF"/>
        </w:rPr>
        <w:t>” (If you see me, weep).</w:t>
      </w:r>
    </w:p>
    <w:p w14:paraId="633597AC" w14:textId="1A088345" w:rsidR="006E10DD" w:rsidRDefault="006E10DD" w:rsidP="00A727CD">
      <w:pPr>
        <w:pStyle w:val="Style"/>
        <w:spacing w:line="278" w:lineRule="exact"/>
        <w:ind w:left="37"/>
        <w:rPr>
          <w:rFonts w:asciiTheme="minorHAnsi" w:hAnsiTheme="minorHAnsi" w:cstheme="minorHAnsi"/>
          <w:bCs/>
          <w:color w:val="1B1A1D"/>
          <w:w w:val="106"/>
        </w:rPr>
      </w:pPr>
    </w:p>
    <w:p w14:paraId="5FB2B1B6" w14:textId="77777777" w:rsidR="006E10DD" w:rsidRDefault="006E10DD" w:rsidP="00C511BD">
      <w:pPr>
        <w:pStyle w:val="Style"/>
        <w:spacing w:line="278" w:lineRule="exact"/>
        <w:rPr>
          <w:rFonts w:asciiTheme="minorHAnsi" w:hAnsiTheme="minorHAnsi" w:cstheme="minorHAnsi"/>
          <w:bCs/>
          <w:color w:val="1B1A1D"/>
          <w:w w:val="106"/>
        </w:rPr>
      </w:pPr>
    </w:p>
    <w:p w14:paraId="08E74BEB" w14:textId="48CF41EF" w:rsidR="00537981" w:rsidRDefault="00537981" w:rsidP="00A727CD">
      <w:pPr>
        <w:pStyle w:val="Style"/>
        <w:spacing w:line="278" w:lineRule="exact"/>
        <w:ind w:left="37"/>
        <w:rPr>
          <w:rFonts w:asciiTheme="minorHAnsi" w:hAnsiTheme="minorHAnsi" w:cstheme="minorHAnsi"/>
          <w:bCs/>
          <w:color w:val="1B1A1D"/>
          <w:w w:val="106"/>
        </w:rPr>
      </w:pPr>
      <w:r w:rsidRPr="00260FB1">
        <w:rPr>
          <w:rFonts w:ascii="Bradley Hand ITC" w:hAnsi="Bradley Hand ITC" w:cstheme="minorHAnsi"/>
          <w:b/>
          <w:color w:val="1B1A1D"/>
          <w:w w:val="106"/>
        </w:rPr>
        <w:t>So, you see it’s all about playing</w:t>
      </w:r>
      <w:r>
        <w:rPr>
          <w:rFonts w:asciiTheme="minorHAnsi" w:hAnsiTheme="minorHAnsi" w:cstheme="minorHAnsi"/>
          <w:bCs/>
          <w:color w:val="1B1A1D"/>
          <w:w w:val="106"/>
        </w:rPr>
        <w:t xml:space="preserve">. Trying different patterns maybe or following your train of thought and letting go. In the end it’s what fires you, what excites you </w:t>
      </w:r>
      <w:r w:rsidR="00FA202D">
        <w:rPr>
          <w:rFonts w:asciiTheme="minorHAnsi" w:hAnsiTheme="minorHAnsi" w:cstheme="minorHAnsi"/>
          <w:bCs/>
          <w:color w:val="1B1A1D"/>
          <w:w w:val="106"/>
        </w:rPr>
        <w:t xml:space="preserve">or helps </w:t>
      </w:r>
      <w:r>
        <w:rPr>
          <w:rFonts w:asciiTheme="minorHAnsi" w:hAnsiTheme="minorHAnsi" w:cstheme="minorHAnsi"/>
          <w:bCs/>
          <w:color w:val="1B1A1D"/>
          <w:w w:val="106"/>
        </w:rPr>
        <w:t>that matters. Don’t worry about what anyone else might think.</w:t>
      </w:r>
      <w:r w:rsidR="00146C47">
        <w:rPr>
          <w:rFonts w:asciiTheme="minorHAnsi" w:hAnsiTheme="minorHAnsi" w:cstheme="minorHAnsi"/>
          <w:bCs/>
          <w:color w:val="1B1A1D"/>
          <w:w w:val="106"/>
        </w:rPr>
        <w:t xml:space="preserve"> Enjoy it!</w:t>
      </w:r>
    </w:p>
    <w:p w14:paraId="08B4080D" w14:textId="7DA5855A" w:rsidR="00260FB1" w:rsidRDefault="00260FB1" w:rsidP="00A727CD">
      <w:pPr>
        <w:pStyle w:val="Style"/>
        <w:spacing w:line="278" w:lineRule="exact"/>
        <w:ind w:left="37"/>
        <w:rPr>
          <w:rFonts w:asciiTheme="minorHAnsi" w:hAnsiTheme="minorHAnsi" w:cstheme="minorHAnsi"/>
          <w:bCs/>
          <w:color w:val="1B1A1D"/>
          <w:w w:val="106"/>
        </w:rPr>
      </w:pPr>
    </w:p>
    <w:p w14:paraId="51F9DB75" w14:textId="2DC0C29B" w:rsidR="00260FB1" w:rsidRDefault="00260FB1" w:rsidP="00A727CD">
      <w:pPr>
        <w:pStyle w:val="Style"/>
        <w:spacing w:line="278" w:lineRule="exact"/>
        <w:ind w:left="37"/>
        <w:rPr>
          <w:rFonts w:asciiTheme="minorHAnsi" w:hAnsiTheme="minorHAnsi" w:cstheme="minorHAnsi"/>
          <w:bCs/>
          <w:color w:val="1B1A1D"/>
          <w:w w:val="106"/>
        </w:rPr>
      </w:pPr>
      <w:r>
        <w:rPr>
          <w:rFonts w:asciiTheme="minorHAnsi" w:hAnsiTheme="minorHAnsi" w:cstheme="minorHAnsi"/>
          <w:bCs/>
          <w:color w:val="1B1A1D"/>
          <w:w w:val="106"/>
        </w:rPr>
        <w:t xml:space="preserve">I’d love to share your ideas and thoughts, if you’d like to email me. </w:t>
      </w:r>
      <w:r w:rsidR="006E10DD">
        <w:rPr>
          <w:rFonts w:asciiTheme="minorHAnsi" w:hAnsiTheme="minorHAnsi" w:cstheme="minorHAnsi"/>
          <w:bCs/>
          <w:color w:val="1B1A1D"/>
          <w:w w:val="106"/>
        </w:rPr>
        <w:t>J</w:t>
      </w:r>
      <w:r w:rsidRPr="00260FB1">
        <w:rPr>
          <w:rFonts w:asciiTheme="minorHAnsi" w:hAnsiTheme="minorHAnsi" w:cstheme="minorHAnsi"/>
          <w:bCs/>
          <w:color w:val="1B1A1D"/>
          <w:w w:val="106"/>
        </w:rPr>
        <w:t xml:space="preserve">udy </w:t>
      </w:r>
    </w:p>
    <w:p w14:paraId="4F225A4E" w14:textId="402C4832" w:rsidR="00260FB1" w:rsidRDefault="00CA6C10" w:rsidP="00C511BD">
      <w:pPr>
        <w:pStyle w:val="Style"/>
        <w:spacing w:line="278" w:lineRule="exact"/>
        <w:rPr>
          <w:rFonts w:asciiTheme="minorHAnsi" w:hAnsiTheme="minorHAnsi" w:cstheme="minorHAnsi"/>
          <w:bCs/>
          <w:color w:val="1B1A1D"/>
          <w:w w:val="106"/>
        </w:rPr>
      </w:pPr>
      <w:hyperlink r:id="rId11" w:history="1">
        <w:r w:rsidR="00C511BD" w:rsidRPr="00616438">
          <w:rPr>
            <w:rStyle w:val="Hyperlink"/>
            <w:rFonts w:asciiTheme="minorHAnsi" w:hAnsiTheme="minorHAnsi" w:cstheme="minorHAnsi"/>
            <w:bCs/>
            <w:w w:val="106"/>
          </w:rPr>
          <w:t>judydinnen1@gmail.com</w:t>
        </w:r>
      </w:hyperlink>
    </w:p>
    <w:p w14:paraId="3161AB7B" w14:textId="2553B609" w:rsidR="005007D3" w:rsidRDefault="005007D3" w:rsidP="00A727CD">
      <w:pPr>
        <w:pStyle w:val="Style"/>
        <w:spacing w:line="278" w:lineRule="exact"/>
        <w:ind w:left="37"/>
        <w:rPr>
          <w:rFonts w:asciiTheme="minorHAnsi" w:hAnsiTheme="minorHAnsi" w:cstheme="minorHAnsi"/>
          <w:bCs/>
          <w:color w:val="1B1A1D"/>
          <w:w w:val="106"/>
        </w:rPr>
      </w:pPr>
    </w:p>
    <w:p w14:paraId="177B3DC8" w14:textId="6DFDD235" w:rsidR="005007D3" w:rsidRDefault="005007D3" w:rsidP="00A727CD">
      <w:pPr>
        <w:pStyle w:val="Style"/>
        <w:spacing w:line="278" w:lineRule="exact"/>
        <w:ind w:left="37"/>
        <w:rPr>
          <w:rFonts w:asciiTheme="minorHAnsi" w:hAnsiTheme="minorHAnsi" w:cstheme="minorHAnsi"/>
          <w:bCs/>
          <w:color w:val="1B1A1D"/>
          <w:w w:val="106"/>
        </w:rPr>
      </w:pPr>
    </w:p>
    <w:p w14:paraId="0BF22A8A" w14:textId="7D57CD75" w:rsidR="005172EC" w:rsidRPr="005007D3" w:rsidRDefault="006E10DD" w:rsidP="00A727CD">
      <w:pPr>
        <w:pStyle w:val="Style"/>
        <w:spacing w:line="278" w:lineRule="exact"/>
        <w:ind w:left="37"/>
        <w:rPr>
          <w:rFonts w:asciiTheme="minorHAnsi" w:hAnsiTheme="minorHAnsi" w:cstheme="minorHAnsi"/>
          <w:bCs/>
          <w:color w:val="FF0000"/>
        </w:rPr>
      </w:pPr>
      <w:r>
        <w:rPr>
          <w:rFonts w:asciiTheme="minorHAnsi" w:hAnsiTheme="minorHAnsi" w:cstheme="minorHAnsi"/>
          <w:bCs/>
          <w:color w:val="FF0000"/>
          <w:w w:val="106"/>
        </w:rPr>
        <w:t xml:space="preserve"> </w:t>
      </w:r>
    </w:p>
    <w:p w14:paraId="0EE72FC2" w14:textId="520B16D1" w:rsidR="00A727CD" w:rsidRPr="00CA6C10" w:rsidRDefault="00CA6C10" w:rsidP="00A727CD">
      <w:pPr>
        <w:pStyle w:val="Style"/>
        <w:rPr>
          <w:rFonts w:ascii="Bradley Hand ITC" w:hAnsi="Bradley Hand ITC"/>
          <w:b/>
          <w:bCs/>
          <w:color w:val="FF33CC"/>
          <w:sz w:val="23"/>
          <w:szCs w:val="23"/>
        </w:rPr>
      </w:pPr>
      <w:r w:rsidRPr="00CA6C10">
        <w:rPr>
          <w:rFonts w:ascii="Bradley Hand ITC" w:hAnsi="Bradley Hand ITC"/>
          <w:b/>
          <w:bCs/>
          <w:color w:val="FF33CC"/>
          <w:sz w:val="23"/>
          <w:szCs w:val="23"/>
        </w:rPr>
        <w:t xml:space="preserve">Note: These suggestions and ideas have been provided by Judy </w:t>
      </w:r>
      <w:proofErr w:type="spellStart"/>
      <w:r w:rsidRPr="00CA6C10">
        <w:rPr>
          <w:rFonts w:ascii="Bradley Hand ITC" w:hAnsi="Bradley Hand ITC"/>
          <w:b/>
          <w:bCs/>
          <w:color w:val="FF33CC"/>
          <w:sz w:val="23"/>
          <w:szCs w:val="23"/>
        </w:rPr>
        <w:t>Dinnen</w:t>
      </w:r>
      <w:proofErr w:type="spellEnd"/>
      <w:r w:rsidRPr="00CA6C10">
        <w:rPr>
          <w:rFonts w:ascii="Bradley Hand ITC" w:hAnsi="Bradley Hand ITC"/>
          <w:b/>
          <w:bCs/>
          <w:color w:val="FF33CC"/>
          <w:sz w:val="23"/>
          <w:szCs w:val="23"/>
        </w:rPr>
        <w:t xml:space="preserve">, </w:t>
      </w:r>
      <w:r w:rsidRPr="00CA6C10">
        <w:rPr>
          <w:rFonts w:ascii="Bradley Hand ITC" w:hAnsi="Bradley Hand ITC"/>
          <w:b/>
          <w:bCs/>
          <w:color w:val="FF33CC"/>
          <w:shd w:val="clear" w:color="auto" w:fill="FFFFFF"/>
        </w:rPr>
        <w:t>Poet and Priest in Wye Dore parishes, MA in creative writing Cardiff, Friend of Ledbury poetry Festival, Poet and Leader for ‘The Creative Arts Retreat Movement.’</w:t>
      </w:r>
    </w:p>
    <w:p w14:paraId="665B554E" w14:textId="77777777" w:rsidR="00A727CD" w:rsidRPr="00CA6C10" w:rsidRDefault="00A727CD" w:rsidP="0045671E">
      <w:pPr>
        <w:rPr>
          <w:i/>
          <w:iCs/>
          <w:sz w:val="24"/>
          <w:szCs w:val="24"/>
        </w:rPr>
      </w:pPr>
    </w:p>
    <w:sectPr w:rsidR="00A727CD" w:rsidRPr="00CA6C10" w:rsidSect="00E1253F">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C55AF1"/>
    <w:multiLevelType w:val="multilevel"/>
    <w:tmpl w:val="1538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71E"/>
    <w:rsid w:val="00146C47"/>
    <w:rsid w:val="0023713A"/>
    <w:rsid w:val="00260FB1"/>
    <w:rsid w:val="003F41A0"/>
    <w:rsid w:val="0045671E"/>
    <w:rsid w:val="005007D3"/>
    <w:rsid w:val="005172EC"/>
    <w:rsid w:val="00537981"/>
    <w:rsid w:val="00547400"/>
    <w:rsid w:val="005F56D9"/>
    <w:rsid w:val="006E10DD"/>
    <w:rsid w:val="00742409"/>
    <w:rsid w:val="007A479D"/>
    <w:rsid w:val="00942EB5"/>
    <w:rsid w:val="00A727CD"/>
    <w:rsid w:val="00AE7ADB"/>
    <w:rsid w:val="00B24D85"/>
    <w:rsid w:val="00C0619E"/>
    <w:rsid w:val="00C511BD"/>
    <w:rsid w:val="00CA6C10"/>
    <w:rsid w:val="00D35090"/>
    <w:rsid w:val="00DA5B96"/>
    <w:rsid w:val="00E1253F"/>
    <w:rsid w:val="00E23079"/>
    <w:rsid w:val="00FA2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03135"/>
  <w15:chartTrackingRefBased/>
  <w15:docId w15:val="{77DCB6EA-0258-42E7-B142-AA84127F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A727CD"/>
    <w:pPr>
      <w:widowControl w:val="0"/>
      <w:autoSpaceDE w:val="0"/>
      <w:autoSpaceDN w:val="0"/>
      <w:adjustRightInd w:val="0"/>
      <w:spacing w:line="240" w:lineRule="auto"/>
    </w:pPr>
    <w:rPr>
      <w:rFonts w:ascii="Arial" w:eastAsia="Times New Roman" w:hAnsi="Arial" w:cs="Arial"/>
      <w:sz w:val="24"/>
      <w:szCs w:val="24"/>
      <w:lang w:eastAsia="en-GB"/>
    </w:rPr>
  </w:style>
  <w:style w:type="character" w:styleId="Hyperlink">
    <w:name w:val="Hyperlink"/>
    <w:basedOn w:val="DefaultParagraphFont"/>
    <w:uiPriority w:val="99"/>
    <w:unhideWhenUsed/>
    <w:rsid w:val="00942EB5"/>
    <w:rPr>
      <w:color w:val="0563C1" w:themeColor="hyperlink"/>
      <w:u w:val="single"/>
    </w:rPr>
  </w:style>
  <w:style w:type="character" w:styleId="UnresolvedMention">
    <w:name w:val="Unresolved Mention"/>
    <w:basedOn w:val="DefaultParagraphFont"/>
    <w:uiPriority w:val="99"/>
    <w:semiHidden/>
    <w:unhideWhenUsed/>
    <w:rsid w:val="00942EB5"/>
    <w:rPr>
      <w:color w:val="605E5C"/>
      <w:shd w:val="clear" w:color="auto" w:fill="E1DFDD"/>
    </w:rPr>
  </w:style>
  <w:style w:type="paragraph" w:customStyle="1" w:styleId="trt0xe">
    <w:name w:val="trt0xe"/>
    <w:basedOn w:val="Normal"/>
    <w:rsid w:val="005F56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E10DD"/>
    <w:rPr>
      <w:b/>
      <w:bCs/>
    </w:rPr>
  </w:style>
  <w:style w:type="character" w:styleId="Emphasis">
    <w:name w:val="Emphasis"/>
    <w:basedOn w:val="DefaultParagraphFont"/>
    <w:uiPriority w:val="20"/>
    <w:qFormat/>
    <w:rsid w:val="006E10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46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image" Target="media/image1.pn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dinnen</dc:creator>
  <cp:keywords/>
  <dc:description/>
  <cp:lastModifiedBy>Holly Hirst</cp:lastModifiedBy>
  <cp:revision>6</cp:revision>
  <dcterms:created xsi:type="dcterms:W3CDTF">2020-05-05T09:00:00Z</dcterms:created>
  <dcterms:modified xsi:type="dcterms:W3CDTF">2020-05-05T09:15:00Z</dcterms:modified>
</cp:coreProperties>
</file>